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EFBDE" w14:textId="77777777" w:rsidR="00EA0198" w:rsidRPr="006F5356" w:rsidRDefault="00EA0198" w:rsidP="00EA0198">
      <w:pPr>
        <w:pStyle w:val="Altbilgi"/>
        <w:tabs>
          <w:tab w:val="left" w:pos="4320"/>
        </w:tabs>
        <w:spacing w:line="276" w:lineRule="auto"/>
        <w:rPr>
          <w:lang w:val="nl-NL"/>
        </w:rPr>
      </w:pPr>
    </w:p>
    <w:p w14:paraId="2E313B22" w14:textId="77777777" w:rsidR="00EA0198" w:rsidRPr="006F5356" w:rsidRDefault="00D8067B" w:rsidP="00D8067B">
      <w:pPr>
        <w:jc w:val="center"/>
        <w:rPr>
          <w:b/>
          <w:u w:val="single"/>
        </w:rPr>
      </w:pPr>
      <w:r>
        <w:rPr>
          <w:b/>
          <w:u w:val="single"/>
        </w:rPr>
        <w:t>TEKNİK ŞARTNAME</w:t>
      </w:r>
    </w:p>
    <w:p w14:paraId="31B645C5" w14:textId="34C90790" w:rsidR="00A91489" w:rsidRPr="001F2170" w:rsidRDefault="00965CB7" w:rsidP="00A91489">
      <w:pPr>
        <w:spacing w:after="0"/>
        <w:jc w:val="center"/>
        <w:rPr>
          <w:b/>
          <w:u w:val="single"/>
        </w:rPr>
      </w:pPr>
      <w:r>
        <w:rPr>
          <w:b/>
          <w:u w:val="single"/>
        </w:rPr>
        <w:t xml:space="preserve">HAZIR GİYİM SEKTÖRÜ UR-GE PROJELERİ </w:t>
      </w:r>
    </w:p>
    <w:p w14:paraId="389F55CF" w14:textId="7027CE35" w:rsidR="00A91489" w:rsidRPr="001F2170" w:rsidRDefault="00A91489" w:rsidP="00A91489">
      <w:pPr>
        <w:spacing w:after="0"/>
        <w:jc w:val="center"/>
        <w:rPr>
          <w:b/>
          <w:u w:val="single"/>
        </w:rPr>
      </w:pPr>
      <w:r w:rsidRPr="001F2170">
        <w:rPr>
          <w:b/>
          <w:u w:val="single"/>
        </w:rPr>
        <w:t>“</w:t>
      </w:r>
      <w:bookmarkStart w:id="0" w:name="_GoBack"/>
      <w:r w:rsidR="00BB412E">
        <w:rPr>
          <w:b/>
          <w:u w:val="single"/>
        </w:rPr>
        <w:t xml:space="preserve">New York /ABD </w:t>
      </w:r>
      <w:r w:rsidR="002C3B4E">
        <w:rPr>
          <w:b/>
          <w:u w:val="single"/>
        </w:rPr>
        <w:t>Ticaret Heyeti</w:t>
      </w:r>
      <w:r>
        <w:rPr>
          <w:b/>
          <w:u w:val="single"/>
        </w:rPr>
        <w:t>”</w:t>
      </w:r>
      <w:r w:rsidRPr="001F2170">
        <w:rPr>
          <w:b/>
          <w:u w:val="single"/>
        </w:rPr>
        <w:t xml:space="preserve"> </w:t>
      </w:r>
      <w:r>
        <w:rPr>
          <w:b/>
          <w:u w:val="single"/>
        </w:rPr>
        <w:t>Ticari PR/Danışmanlık</w:t>
      </w:r>
      <w:r w:rsidRPr="001F2170">
        <w:rPr>
          <w:b/>
          <w:u w:val="single"/>
        </w:rPr>
        <w:t xml:space="preserve"> Hizmet Alımı</w:t>
      </w:r>
      <w:bookmarkEnd w:id="0"/>
      <w:r w:rsidRPr="001F2170">
        <w:rPr>
          <w:b/>
          <w:lang w:eastAsia="tr-TR"/>
        </w:rPr>
        <w:tab/>
        <w:t xml:space="preserve">                                                           </w:t>
      </w:r>
    </w:p>
    <w:p w14:paraId="53ABA55D" w14:textId="77777777" w:rsidR="00C675D4" w:rsidRPr="006F5356" w:rsidRDefault="00EA0198" w:rsidP="00EA0198">
      <w:pPr>
        <w:rPr>
          <w:b/>
          <w:lang w:eastAsia="tr-TR"/>
        </w:rPr>
      </w:pPr>
      <w:r w:rsidRPr="006F5356">
        <w:rPr>
          <w:b/>
          <w:lang w:eastAsia="tr-TR"/>
        </w:rPr>
        <w:t xml:space="preserve">                            </w:t>
      </w:r>
      <w:r w:rsidR="00C675D4" w:rsidRPr="006F5356">
        <w:rPr>
          <w:b/>
          <w:lang w:eastAsia="tr-TR"/>
        </w:rPr>
        <w:t xml:space="preserve">                               </w:t>
      </w:r>
    </w:p>
    <w:p w14:paraId="7AF3BF57" w14:textId="3E40FA94" w:rsidR="00EA0198" w:rsidRPr="00A91489" w:rsidRDefault="00EA0198" w:rsidP="00A91489">
      <w:r w:rsidRPr="006F5356">
        <w:rPr>
          <w:b/>
          <w:lang w:eastAsia="tr-TR"/>
        </w:rPr>
        <w:t>Sözleşme Adı</w:t>
      </w:r>
      <w:r w:rsidR="00D8067B">
        <w:rPr>
          <w:b/>
        </w:rPr>
        <w:t xml:space="preserve">: </w:t>
      </w:r>
      <w:r w:rsidR="00A96A2B">
        <w:rPr>
          <w:b/>
        </w:rPr>
        <w:t xml:space="preserve"> </w:t>
      </w:r>
      <w:r w:rsidR="00A91489">
        <w:t>“</w:t>
      </w:r>
      <w:r w:rsidR="00BB412E">
        <w:t>New York / ABD</w:t>
      </w:r>
      <w:r w:rsidR="00A91489">
        <w:t xml:space="preserve"> </w:t>
      </w:r>
      <w:r w:rsidR="00941EC8" w:rsidRPr="00941EC8">
        <w:t>Ticaret Heyeti</w:t>
      </w:r>
      <w:r w:rsidR="00A91489">
        <w:t>” Ticari PR/Danışmanlık Hizmet Alımı</w:t>
      </w:r>
    </w:p>
    <w:p w14:paraId="740075A5" w14:textId="77777777" w:rsidR="00BA7849" w:rsidRPr="006F5356" w:rsidRDefault="00BA7849" w:rsidP="00BA7849">
      <w:pPr>
        <w:keepNext/>
        <w:keepLines/>
        <w:spacing w:after="0" w:line="360" w:lineRule="auto"/>
        <w:jc w:val="both"/>
        <w:outlineLvl w:val="1"/>
        <w:rPr>
          <w:rFonts w:eastAsia="Times New Roman"/>
          <w:b/>
          <w:bCs/>
        </w:rPr>
      </w:pPr>
      <w:r w:rsidRPr="006F5356">
        <w:rPr>
          <w:rFonts w:eastAsia="Times New Roman"/>
          <w:b/>
          <w:bCs/>
        </w:rPr>
        <w:t>TANIMLAR</w:t>
      </w:r>
    </w:p>
    <w:p w14:paraId="50AE43AF" w14:textId="77777777" w:rsidR="00BA7849" w:rsidRPr="006F5356" w:rsidRDefault="00BA7849" w:rsidP="00BA7849">
      <w:pPr>
        <w:tabs>
          <w:tab w:val="left" w:pos="2835"/>
        </w:tabs>
        <w:spacing w:after="0" w:line="240" w:lineRule="auto"/>
        <w:jc w:val="both"/>
        <w:rPr>
          <w:lang w:eastAsia="tr-TR"/>
        </w:rPr>
      </w:pPr>
      <w:r w:rsidRPr="006F5356">
        <w:rPr>
          <w:b/>
          <w:lang w:eastAsia="tr-TR"/>
        </w:rPr>
        <w:t>İstekli</w:t>
      </w:r>
      <w:r w:rsidRPr="006F5356">
        <w:rPr>
          <w:b/>
          <w:lang w:eastAsia="tr-TR"/>
        </w:rPr>
        <w:tab/>
      </w:r>
      <w:r w:rsidRPr="006F5356">
        <w:rPr>
          <w:lang w:eastAsia="tr-TR"/>
        </w:rPr>
        <w:t>: Teklifi veren firma</w:t>
      </w:r>
    </w:p>
    <w:p w14:paraId="48677D72" w14:textId="77777777" w:rsidR="00BA7849" w:rsidRPr="006F5356" w:rsidRDefault="00BA7849" w:rsidP="00BA7849">
      <w:pPr>
        <w:tabs>
          <w:tab w:val="left" w:pos="2835"/>
        </w:tabs>
        <w:spacing w:after="0" w:line="240" w:lineRule="auto"/>
        <w:jc w:val="both"/>
        <w:rPr>
          <w:lang w:eastAsia="tr-TR"/>
        </w:rPr>
      </w:pPr>
      <w:r w:rsidRPr="006F5356">
        <w:rPr>
          <w:b/>
          <w:lang w:eastAsia="tr-TR"/>
        </w:rPr>
        <w:t>Yüklenici</w:t>
      </w:r>
      <w:r w:rsidRPr="006F5356">
        <w:rPr>
          <w:lang w:eastAsia="tr-TR"/>
        </w:rPr>
        <w:tab/>
        <w:t xml:space="preserve">: İhaleyi kazanan firma </w:t>
      </w:r>
    </w:p>
    <w:p w14:paraId="45445555" w14:textId="77777777" w:rsidR="00BA7849" w:rsidRPr="006F5356" w:rsidRDefault="00BA7849" w:rsidP="00BA7849">
      <w:pPr>
        <w:tabs>
          <w:tab w:val="left" w:pos="2835"/>
        </w:tabs>
        <w:spacing w:after="0" w:line="240" w:lineRule="auto"/>
        <w:jc w:val="both"/>
        <w:rPr>
          <w:lang w:eastAsia="tr-TR"/>
        </w:rPr>
      </w:pPr>
      <w:r w:rsidRPr="006F5356">
        <w:rPr>
          <w:b/>
          <w:lang w:eastAsia="tr-TR"/>
        </w:rPr>
        <w:t>Hizmet</w:t>
      </w:r>
      <w:r w:rsidRPr="006F5356">
        <w:rPr>
          <w:b/>
          <w:lang w:eastAsia="tr-TR"/>
        </w:rPr>
        <w:tab/>
      </w:r>
      <w:r w:rsidRPr="006F5356">
        <w:rPr>
          <w:lang w:eastAsia="tr-TR"/>
        </w:rPr>
        <w:t>: İhale konusu olan hizmetin bütünleşik olarak kesintisiz</w:t>
      </w:r>
    </w:p>
    <w:p w14:paraId="698A6C54" w14:textId="77777777" w:rsidR="00BA7849" w:rsidRPr="006F5356" w:rsidRDefault="00BA7849" w:rsidP="00BA7849">
      <w:pPr>
        <w:tabs>
          <w:tab w:val="left" w:pos="2835"/>
        </w:tabs>
        <w:spacing w:after="0" w:line="240" w:lineRule="auto"/>
        <w:ind w:left="2832" w:hanging="2475"/>
        <w:jc w:val="both"/>
        <w:rPr>
          <w:lang w:eastAsia="tr-TR"/>
        </w:rPr>
      </w:pPr>
      <w:r w:rsidRPr="006F5356">
        <w:rPr>
          <w:b/>
          <w:lang w:eastAsia="tr-TR"/>
        </w:rPr>
        <w:t xml:space="preserve">                                                    </w:t>
      </w:r>
      <w:proofErr w:type="gramStart"/>
      <w:r w:rsidRPr="006F5356">
        <w:rPr>
          <w:lang w:eastAsia="tr-TR"/>
        </w:rPr>
        <w:t>bir</w:t>
      </w:r>
      <w:proofErr w:type="gramEnd"/>
      <w:r w:rsidRPr="006F5356">
        <w:rPr>
          <w:lang w:eastAsia="tr-TR"/>
        </w:rPr>
        <w:t xml:space="preserve"> şekilde temin edilmesi HİZMET, olarak ifade edilecektir.                                                   </w:t>
      </w:r>
    </w:p>
    <w:p w14:paraId="7E6AB32B" w14:textId="77777777" w:rsidR="00BA7849" w:rsidRPr="006F5356" w:rsidRDefault="00BA7849" w:rsidP="00BA7849">
      <w:pPr>
        <w:tabs>
          <w:tab w:val="left" w:pos="2835"/>
        </w:tabs>
        <w:spacing w:after="0" w:line="240" w:lineRule="auto"/>
        <w:ind w:right="-1"/>
        <w:jc w:val="both"/>
        <w:rPr>
          <w:b/>
          <w:lang w:eastAsia="tr-TR"/>
        </w:rPr>
      </w:pPr>
      <w:r w:rsidRPr="006F5356">
        <w:rPr>
          <w:b/>
          <w:lang w:eastAsia="tr-TR"/>
        </w:rPr>
        <w:t>İTKİB</w:t>
      </w:r>
      <w:r w:rsidRPr="006F5356">
        <w:rPr>
          <w:b/>
          <w:lang w:eastAsia="tr-TR"/>
        </w:rPr>
        <w:tab/>
      </w:r>
      <w:r w:rsidRPr="006F5356">
        <w:rPr>
          <w:lang w:eastAsia="tr-TR"/>
        </w:rPr>
        <w:t>: İstanbul Tekstil ve Konfeksiyon İhracatçıları Birliği</w:t>
      </w:r>
    </w:p>
    <w:p w14:paraId="5E6884F6" w14:textId="77777777" w:rsidR="00BA7849" w:rsidRPr="006F5356" w:rsidRDefault="00BA7849" w:rsidP="00BA7849">
      <w:pPr>
        <w:tabs>
          <w:tab w:val="left" w:pos="2835"/>
        </w:tabs>
        <w:spacing w:after="0" w:line="240" w:lineRule="auto"/>
        <w:ind w:right="-1"/>
        <w:jc w:val="both"/>
        <w:rPr>
          <w:lang w:eastAsia="tr-TR"/>
        </w:rPr>
      </w:pPr>
      <w:r w:rsidRPr="006F5356">
        <w:rPr>
          <w:b/>
          <w:lang w:eastAsia="tr-TR"/>
        </w:rPr>
        <w:t>İHKİB</w:t>
      </w:r>
      <w:r w:rsidRPr="006F5356">
        <w:rPr>
          <w:b/>
          <w:lang w:eastAsia="tr-TR"/>
        </w:rPr>
        <w:tab/>
      </w:r>
      <w:r w:rsidRPr="006F5356">
        <w:rPr>
          <w:lang w:eastAsia="tr-TR"/>
        </w:rPr>
        <w:t>:</w:t>
      </w:r>
      <w:r w:rsidRPr="006F5356">
        <w:rPr>
          <w:b/>
          <w:lang w:eastAsia="tr-TR"/>
        </w:rPr>
        <w:t xml:space="preserve"> </w:t>
      </w:r>
      <w:r w:rsidRPr="006F5356">
        <w:rPr>
          <w:lang w:eastAsia="tr-TR"/>
        </w:rPr>
        <w:t>İstanbul Hazır Giyim ve Konfeksiyon İhracatçı Birliği</w:t>
      </w:r>
    </w:p>
    <w:p w14:paraId="6AC1B372" w14:textId="77777777" w:rsidR="00BA7849" w:rsidRPr="006F5356" w:rsidRDefault="00BA7849" w:rsidP="00BA7849">
      <w:pPr>
        <w:tabs>
          <w:tab w:val="left" w:pos="2835"/>
        </w:tabs>
        <w:spacing w:after="0" w:line="240" w:lineRule="auto"/>
        <w:jc w:val="both"/>
        <w:rPr>
          <w:spacing w:val="-1"/>
          <w:lang w:eastAsia="tr-TR"/>
        </w:rPr>
      </w:pPr>
      <w:r w:rsidRPr="006F5356">
        <w:rPr>
          <w:b/>
          <w:bCs/>
          <w:spacing w:val="-1"/>
          <w:lang w:eastAsia="tr-TR"/>
        </w:rPr>
        <w:t>Sözleşme</w:t>
      </w:r>
      <w:r w:rsidRPr="006F5356">
        <w:rPr>
          <w:b/>
          <w:bCs/>
          <w:spacing w:val="-1"/>
          <w:lang w:eastAsia="tr-TR"/>
        </w:rPr>
        <w:tab/>
      </w:r>
      <w:r w:rsidRPr="006F5356">
        <w:rPr>
          <w:bCs/>
          <w:spacing w:val="-1"/>
          <w:lang w:eastAsia="tr-TR"/>
        </w:rPr>
        <w:t>:</w:t>
      </w:r>
      <w:r w:rsidRPr="006F5356">
        <w:rPr>
          <w:b/>
          <w:bCs/>
          <w:spacing w:val="-1"/>
          <w:lang w:eastAsia="tr-TR"/>
        </w:rPr>
        <w:t xml:space="preserve"> </w:t>
      </w:r>
      <w:r w:rsidRPr="006F5356">
        <w:rPr>
          <w:spacing w:val="-1"/>
          <w:lang w:eastAsia="tr-TR"/>
        </w:rPr>
        <w:t>Yüklenici ile İHKİB arasında imzalanan sözleşme.</w:t>
      </w:r>
    </w:p>
    <w:p w14:paraId="240E13B4" w14:textId="77777777" w:rsidR="00BA7849" w:rsidRPr="006F5356" w:rsidRDefault="00BA7849" w:rsidP="00BA7849">
      <w:pPr>
        <w:tabs>
          <w:tab w:val="left" w:pos="2835"/>
        </w:tabs>
        <w:spacing w:after="0" w:line="240" w:lineRule="auto"/>
        <w:jc w:val="both"/>
        <w:rPr>
          <w:lang w:eastAsia="tr-TR"/>
        </w:rPr>
      </w:pPr>
      <w:r w:rsidRPr="006F5356">
        <w:rPr>
          <w:b/>
          <w:lang w:eastAsia="tr-TR"/>
        </w:rPr>
        <w:t>Sözleşme Tarihi</w:t>
      </w:r>
      <w:r w:rsidRPr="006F5356">
        <w:rPr>
          <w:lang w:eastAsia="tr-TR"/>
        </w:rPr>
        <w:t xml:space="preserve"> </w:t>
      </w:r>
      <w:r w:rsidRPr="006F5356">
        <w:rPr>
          <w:lang w:eastAsia="tr-TR"/>
        </w:rPr>
        <w:tab/>
        <w:t xml:space="preserve">: Yüklenici ile sözleşme yapılma tarihidir. </w:t>
      </w:r>
    </w:p>
    <w:p w14:paraId="4B169A76" w14:textId="77777777" w:rsidR="00BA7849" w:rsidRPr="006F5356" w:rsidRDefault="00BA7849" w:rsidP="00BA7849">
      <w:pPr>
        <w:spacing w:after="0"/>
        <w:jc w:val="both"/>
        <w:rPr>
          <w:b/>
          <w:u w:val="single"/>
        </w:rPr>
      </w:pPr>
    </w:p>
    <w:p w14:paraId="3D3071F1" w14:textId="77777777" w:rsidR="00BA7849" w:rsidRPr="006F5356" w:rsidRDefault="00BA7849" w:rsidP="00BA7849">
      <w:pPr>
        <w:pStyle w:val="ListeParagraf"/>
        <w:numPr>
          <w:ilvl w:val="0"/>
          <w:numId w:val="11"/>
        </w:numPr>
        <w:spacing w:after="0"/>
        <w:jc w:val="both"/>
        <w:rPr>
          <w:b/>
        </w:rPr>
      </w:pPr>
      <w:r w:rsidRPr="006F5356">
        <w:rPr>
          <w:b/>
        </w:rPr>
        <w:t>ARKA PLAN:</w:t>
      </w:r>
    </w:p>
    <w:p w14:paraId="068FF290" w14:textId="77777777" w:rsidR="00BA7849" w:rsidRPr="006F5356" w:rsidRDefault="00BA7849" w:rsidP="00BA7849">
      <w:pPr>
        <w:pStyle w:val="ListeParagraf"/>
        <w:numPr>
          <w:ilvl w:val="1"/>
          <w:numId w:val="11"/>
        </w:numPr>
        <w:spacing w:after="0"/>
        <w:ind w:left="709"/>
        <w:jc w:val="both"/>
        <w:rPr>
          <w:b/>
          <w:u w:val="single"/>
        </w:rPr>
      </w:pPr>
      <w:r w:rsidRPr="006F5356">
        <w:rPr>
          <w:b/>
          <w:u w:val="single"/>
        </w:rPr>
        <w:t>UR-GE Tebliği Hakkında Genel Bilgi</w:t>
      </w:r>
    </w:p>
    <w:p w14:paraId="5B5920C7" w14:textId="77777777" w:rsidR="00BA7849" w:rsidRPr="006F5356" w:rsidRDefault="00BA7849" w:rsidP="00BA7849">
      <w:pPr>
        <w:pStyle w:val="ListeParagraf"/>
        <w:spacing w:after="0"/>
        <w:ind w:left="709"/>
        <w:jc w:val="both"/>
        <w:rPr>
          <w:b/>
          <w:u w:val="single"/>
        </w:rPr>
      </w:pPr>
    </w:p>
    <w:p w14:paraId="054B616A" w14:textId="77777777" w:rsidR="00BA7849" w:rsidRPr="006F5356" w:rsidRDefault="00BA7849" w:rsidP="00BA7849">
      <w:pPr>
        <w:spacing w:after="0"/>
        <w:jc w:val="both"/>
      </w:pPr>
      <w:r w:rsidRPr="006F5356">
        <w:t xml:space="preserve">Türkiye İhracat Stratejisi ile 2023 yılında </w:t>
      </w:r>
      <w:proofErr w:type="spellStart"/>
      <w:r w:rsidRPr="006F5356">
        <w:t>hazırgiyim</w:t>
      </w:r>
      <w:proofErr w:type="spellEnd"/>
      <w:r w:rsidRPr="006F5356">
        <w:t xml:space="preserve"> sektörü için 60 milyar dolar ve toplamda 500 milyar dolar ihracat hedefi belirlenmiştir. Bu hedefe ulaşmak için belirlenen strateji ise kümelenme yaklaşımı ile firmaların üretimde orta ve iler</w:t>
      </w:r>
      <w:r w:rsidR="00A91489">
        <w:t>i düzey teknolojiyi kullanarak,</w:t>
      </w:r>
      <w:r w:rsidRPr="006F5356">
        <w:t xml:space="preserve"> katma değeri yüksek ürünlerle dünya pazarlarında sürdürülebilir ihracat potansiyeli yakalayabilmelerini sağlamaktır. Japonya ve Avrupa Birliği ülkelerinde teknik bilgi paylaşımını destekleyerek </w:t>
      </w:r>
      <w:proofErr w:type="spellStart"/>
      <w:r w:rsidRPr="006F5356">
        <w:t>inovatif</w:t>
      </w:r>
      <w:proofErr w:type="spellEnd"/>
      <w:r w:rsidRPr="006F5356">
        <w:t xml:space="preserve"> çalışmaların gelişmesine katkı sağlamak amacıyla kümelenme yaklaşımı uzun yıllardan beri uygulanmaktadır. Bu yaklaşım ile aynı sektörde faaliyet gösteren firmaların bir küme oluşturarak ortak hedeflere yönelik bir sinerji yakalamaları ve bu sinerjiden faydalanarak hedef pazarda daha güçlü bir algı yaratmaları hedeflenmektedir. Türkiye’nin ihracat hedefine ulaşma sürecinde benimsediği kümelenme yaklaşımı 2010/8 Sayılı Ekonomi Bakanlığı Uluslararası Rekabetin Geliştirilmesi (URGE) Tebliği’nin 2010 yılında yürürlüğe girmesiyle uygulamaya geçirilmiştir.</w:t>
      </w:r>
      <w:r w:rsidR="00A91489">
        <w:t xml:space="preserve"> </w:t>
      </w:r>
    </w:p>
    <w:p w14:paraId="37E4E14C" w14:textId="77777777" w:rsidR="00BA7849" w:rsidRPr="006F5356" w:rsidRDefault="00BA7849" w:rsidP="00BA7849">
      <w:pPr>
        <w:spacing w:after="0"/>
        <w:jc w:val="both"/>
      </w:pPr>
    </w:p>
    <w:p w14:paraId="62A3E684" w14:textId="77777777" w:rsidR="00BA7849" w:rsidRPr="006F5356" w:rsidRDefault="00BA7849" w:rsidP="00BA7849">
      <w:pPr>
        <w:spacing w:after="0" w:line="240" w:lineRule="auto"/>
        <w:jc w:val="both"/>
        <w:rPr>
          <w:rFonts w:eastAsia="Times New Roman"/>
          <w:i/>
        </w:rPr>
      </w:pPr>
      <w:r w:rsidRPr="006F5356">
        <w:rPr>
          <w:rFonts w:eastAsia="Times New Roman"/>
          <w:i/>
        </w:rPr>
        <w:t xml:space="preserve">2010/8 Sayılı Uluslararası Rekabetçiliğin Geliştirilmesinin Desteklenmesi Hakkında Tebliğe Aşağıdaki Linkten Ulaşabilirsiniz. </w:t>
      </w:r>
    </w:p>
    <w:p w14:paraId="44CF41DA" w14:textId="77777777" w:rsidR="00BA7849" w:rsidRPr="006F5356" w:rsidRDefault="00B8181E" w:rsidP="00BA7849">
      <w:pPr>
        <w:spacing w:after="0" w:line="240" w:lineRule="auto"/>
        <w:jc w:val="both"/>
        <w:rPr>
          <w:rFonts w:eastAsia="Times New Roman"/>
          <w:b/>
          <w:i/>
          <w:u w:val="single"/>
        </w:rPr>
      </w:pPr>
      <w:hyperlink r:id="rId8" w:history="1">
        <w:r w:rsidR="00BA7849" w:rsidRPr="006F5356">
          <w:rPr>
            <w:rStyle w:val="Kpr"/>
            <w:rFonts w:eastAsia="Times New Roman"/>
            <w:b/>
            <w:i/>
          </w:rPr>
          <w:t>http://www.ekonomi.gov.tr/portal/content/conn/UCM/uuid/dDocName:EK-020193</w:t>
        </w:r>
      </w:hyperlink>
    </w:p>
    <w:p w14:paraId="5E1E1140" w14:textId="77777777" w:rsidR="00BA7849" w:rsidRPr="006F5356" w:rsidRDefault="00BA7849" w:rsidP="00BA7849">
      <w:pPr>
        <w:pStyle w:val="ListeParagraf"/>
        <w:spacing w:after="0" w:line="240" w:lineRule="auto"/>
        <w:ind w:left="0"/>
        <w:jc w:val="both"/>
      </w:pPr>
    </w:p>
    <w:p w14:paraId="4288A1E9" w14:textId="77777777" w:rsidR="00BA7849" w:rsidRPr="00707B5F" w:rsidRDefault="00BA7849" w:rsidP="00D36066">
      <w:pPr>
        <w:pStyle w:val="ListeParagraf"/>
        <w:numPr>
          <w:ilvl w:val="1"/>
          <w:numId w:val="11"/>
        </w:numPr>
        <w:spacing w:after="0"/>
        <w:ind w:left="709"/>
        <w:jc w:val="both"/>
        <w:rPr>
          <w:b/>
          <w:u w:val="single"/>
        </w:rPr>
      </w:pPr>
      <w:r w:rsidRPr="00707B5F">
        <w:rPr>
          <w:b/>
          <w:u w:val="single"/>
        </w:rPr>
        <w:t xml:space="preserve">Sektör ve Proje Hakkında Genel Bilgi </w:t>
      </w:r>
    </w:p>
    <w:p w14:paraId="0EB8436F" w14:textId="77777777" w:rsidR="00707B5F" w:rsidRDefault="00707B5F" w:rsidP="00AA5DD6">
      <w:pPr>
        <w:spacing w:after="0" w:line="240" w:lineRule="auto"/>
        <w:jc w:val="both"/>
        <w:rPr>
          <w:bCs/>
        </w:rPr>
      </w:pPr>
    </w:p>
    <w:p w14:paraId="4DFFC05B" w14:textId="77777777" w:rsidR="00707B5F" w:rsidRDefault="00707B5F" w:rsidP="00AA5DD6">
      <w:pPr>
        <w:spacing w:after="0" w:line="240" w:lineRule="auto"/>
        <w:jc w:val="both"/>
        <w:rPr>
          <w:bCs/>
        </w:rPr>
      </w:pPr>
    </w:p>
    <w:p w14:paraId="67834463" w14:textId="77777777" w:rsidR="00707B5F" w:rsidRDefault="00707B5F" w:rsidP="00AA5DD6">
      <w:pPr>
        <w:spacing w:after="0" w:line="240" w:lineRule="auto"/>
        <w:jc w:val="both"/>
        <w:rPr>
          <w:bCs/>
        </w:rPr>
      </w:pPr>
    </w:p>
    <w:p w14:paraId="31E3884C" w14:textId="77777777" w:rsidR="00707B5F" w:rsidRDefault="00707B5F" w:rsidP="00707B5F">
      <w:pPr>
        <w:spacing w:after="0" w:line="240" w:lineRule="auto"/>
        <w:jc w:val="both"/>
        <w:rPr>
          <w:b/>
          <w:bCs/>
        </w:rPr>
      </w:pPr>
      <w:r w:rsidRPr="00707B5F">
        <w:rPr>
          <w:b/>
          <w:bCs/>
        </w:rPr>
        <w:lastRenderedPageBreak/>
        <w:t xml:space="preserve">İşbu şartnameye konu olan hizmet alımı, yukarıda detayları aktarılan URGE tebliği kapsamında desteklenmekte olan İHKİB Projeleri kapsamında yürütülecektir. </w:t>
      </w:r>
    </w:p>
    <w:p w14:paraId="00F08888" w14:textId="77777777" w:rsidR="00707B5F" w:rsidRPr="00707B5F" w:rsidRDefault="00707B5F" w:rsidP="00707B5F">
      <w:pPr>
        <w:spacing w:after="0" w:line="240" w:lineRule="auto"/>
        <w:jc w:val="both"/>
        <w:rPr>
          <w:b/>
          <w:bCs/>
        </w:rPr>
      </w:pPr>
    </w:p>
    <w:p w14:paraId="26B2705F" w14:textId="77777777" w:rsidR="00707B5F" w:rsidRDefault="00707B5F" w:rsidP="00707B5F">
      <w:pPr>
        <w:spacing w:after="0" w:line="240" w:lineRule="auto"/>
        <w:jc w:val="both"/>
        <w:rPr>
          <w:b/>
          <w:bCs/>
        </w:rPr>
      </w:pPr>
      <w:r w:rsidRPr="00707B5F">
        <w:rPr>
          <w:b/>
          <w:bCs/>
        </w:rPr>
        <w:t>UR-GE Projeleri kapsamında yer alan faaliyetler;</w:t>
      </w:r>
    </w:p>
    <w:p w14:paraId="268DB160" w14:textId="77777777" w:rsidR="00707B5F" w:rsidRPr="00707B5F" w:rsidRDefault="00707B5F" w:rsidP="00707B5F">
      <w:pPr>
        <w:spacing w:after="0" w:line="240" w:lineRule="auto"/>
        <w:jc w:val="both"/>
        <w:rPr>
          <w:b/>
          <w:bCs/>
        </w:rPr>
      </w:pPr>
    </w:p>
    <w:p w14:paraId="24DA6C15" w14:textId="77777777" w:rsidR="00707B5F" w:rsidRDefault="00707B5F" w:rsidP="00707B5F">
      <w:pPr>
        <w:spacing w:after="0" w:line="240" w:lineRule="auto"/>
        <w:jc w:val="both"/>
        <w:rPr>
          <w:bCs/>
        </w:rPr>
      </w:pPr>
      <w:r w:rsidRPr="00707B5F">
        <w:rPr>
          <w:b/>
          <w:bCs/>
        </w:rPr>
        <w:t>İhtiyaç Analizi:</w:t>
      </w:r>
      <w:r w:rsidRPr="00707B5F">
        <w:rPr>
          <w:bCs/>
        </w:rPr>
        <w:t xml:space="preserve"> Projenin ilk aşaması olarak İhtiyaç Analizi faaliyeti kapsamında katılımcı firmaların ihracat yönünden durum değerlendirilmesi, uluslararası pazar bilgisi, satış, pazarlama, tanıtım ve üretim süreçleri gibi alanlarda yaşadıkları ortak sorunların belirlenmesine yönelik</w:t>
      </w:r>
      <w:r w:rsidRPr="00707B5F">
        <w:rPr>
          <w:b/>
          <w:bCs/>
        </w:rPr>
        <w:t xml:space="preserve"> </w:t>
      </w:r>
      <w:r w:rsidRPr="00707B5F">
        <w:rPr>
          <w:bCs/>
        </w:rPr>
        <w:t xml:space="preserve">kapsamlı rapor hazırlanmaktadır. </w:t>
      </w:r>
    </w:p>
    <w:p w14:paraId="6A71264C" w14:textId="77777777" w:rsidR="00707B5F" w:rsidRPr="00707B5F" w:rsidRDefault="00707B5F" w:rsidP="00707B5F">
      <w:pPr>
        <w:spacing w:after="0" w:line="240" w:lineRule="auto"/>
        <w:jc w:val="both"/>
        <w:rPr>
          <w:bCs/>
        </w:rPr>
      </w:pPr>
    </w:p>
    <w:p w14:paraId="11D730CE" w14:textId="77777777" w:rsidR="00707B5F" w:rsidRDefault="00707B5F" w:rsidP="00707B5F">
      <w:pPr>
        <w:spacing w:after="0" w:line="240" w:lineRule="auto"/>
        <w:jc w:val="both"/>
        <w:rPr>
          <w:bCs/>
        </w:rPr>
      </w:pPr>
      <w:r w:rsidRPr="00707B5F">
        <w:rPr>
          <w:b/>
          <w:bCs/>
        </w:rPr>
        <w:t>Eğitim ve Danışmanlık Programları:</w:t>
      </w:r>
      <w:r w:rsidRPr="00707B5F">
        <w:rPr>
          <w:bCs/>
        </w:rPr>
        <w:t xml:space="preserve"> Proje kapsamında; firmaların ihracat kapasitesinin artırılması, kurumsallaşma ve markalaşma sürecinin desteklenmesi ve </w:t>
      </w:r>
      <w:proofErr w:type="spellStart"/>
      <w:r w:rsidRPr="00707B5F">
        <w:rPr>
          <w:bCs/>
        </w:rPr>
        <w:t>inovasyon</w:t>
      </w:r>
      <w:proofErr w:type="spellEnd"/>
      <w:r w:rsidRPr="00707B5F">
        <w:rPr>
          <w:bCs/>
        </w:rPr>
        <w:t xml:space="preserve"> kültürünün geliştirilmesi gibi firmaları ihracat hedefleri doğrultusunda güçlendirecek konularda eğitim ve danışmanlık verilmektedir. </w:t>
      </w:r>
    </w:p>
    <w:p w14:paraId="0777FBF2" w14:textId="77777777" w:rsidR="00707B5F" w:rsidRPr="00707B5F" w:rsidRDefault="00707B5F" w:rsidP="00707B5F">
      <w:pPr>
        <w:spacing w:after="0" w:line="240" w:lineRule="auto"/>
        <w:jc w:val="both"/>
        <w:rPr>
          <w:bCs/>
        </w:rPr>
      </w:pPr>
    </w:p>
    <w:p w14:paraId="210933BB" w14:textId="77777777" w:rsidR="00707B5F" w:rsidRPr="00707B5F" w:rsidRDefault="00707B5F" w:rsidP="00707B5F">
      <w:pPr>
        <w:spacing w:after="0" w:line="240" w:lineRule="auto"/>
        <w:jc w:val="both"/>
        <w:rPr>
          <w:bCs/>
        </w:rPr>
      </w:pPr>
      <w:r w:rsidRPr="00707B5F">
        <w:rPr>
          <w:b/>
          <w:bCs/>
        </w:rPr>
        <w:t>Yurtdışı Pazarlama Programları:</w:t>
      </w:r>
      <w:r w:rsidRPr="00707B5F">
        <w:rPr>
          <w:bCs/>
        </w:rPr>
        <w:t xml:space="preserve"> Uluslararası pazarlarda organize edilen yurtdışı pazarlama faaliyetleri ve etkinliklere (ortak pazar araştırmaları, pazar ziyaretleri, küme tanıtım faaliyetleri, ticaret heyetleri, eşleştirme vb. diğer organizasyonlar) katılım, uluslararası ticaret ve alım heyetlerinin düzenlenmesi ile proje katılımcısı firmaların önemli pazar bilgileri edinmelerinin yanı sıra potansiyel iş birliği ortaklarına ulaşmalarının da sağlanması hedeflenmektedir.</w:t>
      </w:r>
      <w:r w:rsidRPr="00707B5F">
        <w:rPr>
          <w:bCs/>
        </w:rPr>
        <w:tab/>
      </w:r>
    </w:p>
    <w:p w14:paraId="6C5EDED1" w14:textId="234ED9E1" w:rsidR="00AA5DD6" w:rsidRPr="00AD73C6" w:rsidRDefault="00AA5DD6" w:rsidP="00BB412E">
      <w:pPr>
        <w:spacing w:after="0" w:line="240" w:lineRule="auto"/>
        <w:jc w:val="both"/>
        <w:rPr>
          <w:bCs/>
        </w:rPr>
      </w:pPr>
    </w:p>
    <w:p w14:paraId="0E96F3B6" w14:textId="60E3DA56" w:rsidR="00E60874" w:rsidRDefault="00E60874" w:rsidP="00E60874">
      <w:pPr>
        <w:spacing w:after="0" w:line="240" w:lineRule="auto"/>
        <w:jc w:val="both"/>
        <w:rPr>
          <w:bCs/>
        </w:rPr>
      </w:pPr>
      <w:r w:rsidRPr="001F2170">
        <w:rPr>
          <w:bCs/>
        </w:rPr>
        <w:t xml:space="preserve">Faaliyet tablosunda belirtilen eğitim, danışmanlık ve yurt dışı faaliyetleri birbirini takip eden ve bir bütün olarak işletmelere katma değer kazandıracak çalışmalar olarak düşünülmelidir. İşletmelerin sabırla ilk faaliyetlerden başlayarak, kabiliyetlerini geliştirmeleri ve üç yılın sonunda doğrudan ihracat satışlarını artırmaları ve sürdürülebilir kılmaları hedeflenmektedir. İşbu şartnameye konu olan </w:t>
      </w:r>
      <w:r w:rsidRPr="00E60874">
        <w:rPr>
          <w:b/>
        </w:rPr>
        <w:t>“</w:t>
      </w:r>
      <w:r w:rsidR="00BB412E">
        <w:rPr>
          <w:b/>
        </w:rPr>
        <w:t>New York / ABD</w:t>
      </w:r>
      <w:r w:rsidRPr="00E60874">
        <w:rPr>
          <w:b/>
        </w:rPr>
        <w:t xml:space="preserve"> </w:t>
      </w:r>
      <w:r w:rsidR="00941EC8">
        <w:rPr>
          <w:b/>
        </w:rPr>
        <w:t>Ticaret Heyeti</w:t>
      </w:r>
      <w:r w:rsidRPr="00E60874">
        <w:rPr>
          <w:b/>
        </w:rPr>
        <w:t>” Tica</w:t>
      </w:r>
      <w:r w:rsidR="00BB412E">
        <w:rPr>
          <w:b/>
        </w:rPr>
        <w:t xml:space="preserve">ri PR/Danışmanlık Hizmet Alımı </w:t>
      </w:r>
      <w:r w:rsidRPr="001F2170">
        <w:rPr>
          <w:bCs/>
        </w:rPr>
        <w:t>da söz konusu yol haritasının bir parçası olarak küme</w:t>
      </w:r>
      <w:r w:rsidR="00707B5F">
        <w:rPr>
          <w:bCs/>
        </w:rPr>
        <w:t>ler</w:t>
      </w:r>
      <w:r w:rsidRPr="001F2170">
        <w:rPr>
          <w:bCs/>
        </w:rPr>
        <w:t xml:space="preserve">deki firmaların ihtiyaçları dikkate alınarak belirlenmiştir. </w:t>
      </w:r>
    </w:p>
    <w:p w14:paraId="5010434A" w14:textId="77777777" w:rsidR="00E60874" w:rsidRPr="001F2170" w:rsidRDefault="00E60874" w:rsidP="00E60874">
      <w:pPr>
        <w:spacing w:after="0" w:line="240" w:lineRule="auto"/>
        <w:jc w:val="both"/>
        <w:rPr>
          <w:bCs/>
        </w:rPr>
      </w:pPr>
    </w:p>
    <w:p w14:paraId="5D966048" w14:textId="77777777" w:rsidR="00BA7849" w:rsidRPr="006F5356" w:rsidRDefault="00BA7849" w:rsidP="00BA7849">
      <w:pPr>
        <w:spacing w:after="0" w:line="240" w:lineRule="auto"/>
        <w:jc w:val="both"/>
        <w:rPr>
          <w:bCs/>
        </w:rPr>
      </w:pPr>
    </w:p>
    <w:p w14:paraId="6CF885DE" w14:textId="77777777" w:rsidR="00BA7849" w:rsidRPr="006F5356" w:rsidRDefault="00BA7849" w:rsidP="00BA7849">
      <w:pPr>
        <w:pStyle w:val="ListeParagraf"/>
        <w:numPr>
          <w:ilvl w:val="0"/>
          <w:numId w:val="11"/>
        </w:numPr>
        <w:spacing w:after="0" w:line="360" w:lineRule="auto"/>
        <w:jc w:val="both"/>
        <w:rPr>
          <w:b/>
          <w:bCs/>
        </w:rPr>
      </w:pPr>
      <w:r w:rsidRPr="006F5356">
        <w:rPr>
          <w:b/>
          <w:bCs/>
        </w:rPr>
        <w:t>SÖZLEŞME MAKAMI</w:t>
      </w:r>
    </w:p>
    <w:p w14:paraId="15347C14" w14:textId="77777777" w:rsidR="00BA7849" w:rsidRPr="006F5356" w:rsidRDefault="00BA7849" w:rsidP="00BA7849">
      <w:pPr>
        <w:spacing w:after="0" w:line="240" w:lineRule="auto"/>
        <w:jc w:val="both"/>
        <w:rPr>
          <w:bCs/>
        </w:rPr>
      </w:pPr>
      <w:r w:rsidRPr="006F5356">
        <w:rPr>
          <w:bCs/>
        </w:rPr>
        <w:t xml:space="preserve">Sözleşme Makamı, İstanbul Tekstil ve Konfeksiyon İhracatçıları Birliği (İTKİB) </w:t>
      </w:r>
      <w:r w:rsidR="00606999" w:rsidRPr="006F5356">
        <w:rPr>
          <w:bCs/>
        </w:rPr>
        <w:t>çatı kuruluşu altında yer alan</w:t>
      </w:r>
      <w:r w:rsidRPr="006F5356">
        <w:rPr>
          <w:bCs/>
        </w:rPr>
        <w:t xml:space="preserve"> İstanbul </w:t>
      </w:r>
      <w:proofErr w:type="spellStart"/>
      <w:r w:rsidRPr="006F5356">
        <w:rPr>
          <w:bCs/>
        </w:rPr>
        <w:t>Hazırgiyim</w:t>
      </w:r>
      <w:proofErr w:type="spellEnd"/>
      <w:r w:rsidRPr="006F5356">
        <w:rPr>
          <w:bCs/>
        </w:rPr>
        <w:t xml:space="preserve"> ve Konfeksiyon İhracatçıları Birliği (İHKİB)’</w:t>
      </w:r>
      <w:proofErr w:type="spellStart"/>
      <w:r w:rsidRPr="006F5356">
        <w:rPr>
          <w:bCs/>
        </w:rPr>
        <w:t>dir</w:t>
      </w:r>
      <w:proofErr w:type="spellEnd"/>
      <w:r w:rsidRPr="006F5356">
        <w:rPr>
          <w:bCs/>
        </w:rPr>
        <w:t>.</w:t>
      </w:r>
    </w:p>
    <w:p w14:paraId="1988CA6F" w14:textId="77777777" w:rsidR="00BA7849" w:rsidRPr="006F5356" w:rsidRDefault="00BA7849" w:rsidP="00BA7849">
      <w:pPr>
        <w:pStyle w:val="ListeParagraf"/>
        <w:spacing w:after="0" w:line="360" w:lineRule="auto"/>
        <w:ind w:left="705"/>
        <w:jc w:val="both"/>
        <w:rPr>
          <w:bCs/>
        </w:rPr>
      </w:pPr>
    </w:p>
    <w:p w14:paraId="2FCABC86" w14:textId="77777777" w:rsidR="00BA7849" w:rsidRPr="006F5356" w:rsidRDefault="00BA7849" w:rsidP="00BA7849">
      <w:pPr>
        <w:pStyle w:val="ListeParagraf"/>
        <w:numPr>
          <w:ilvl w:val="1"/>
          <w:numId w:val="11"/>
        </w:numPr>
        <w:spacing w:after="0" w:line="360" w:lineRule="auto"/>
        <w:ind w:left="567" w:hanging="283"/>
        <w:jc w:val="both"/>
        <w:rPr>
          <w:b/>
          <w:bCs/>
          <w:u w:val="single"/>
        </w:rPr>
      </w:pPr>
      <w:r w:rsidRPr="006F5356">
        <w:rPr>
          <w:b/>
          <w:bCs/>
          <w:u w:val="single"/>
        </w:rPr>
        <w:t xml:space="preserve"> Sözleşme Makamı Hakkında Genel Bilgi</w:t>
      </w:r>
    </w:p>
    <w:p w14:paraId="0FAF1D00" w14:textId="77777777" w:rsidR="00BA7849" w:rsidRPr="006F5356" w:rsidRDefault="00BA7849" w:rsidP="00BA7849">
      <w:pPr>
        <w:spacing w:after="0" w:line="240" w:lineRule="auto"/>
        <w:jc w:val="both"/>
      </w:pPr>
      <w:r w:rsidRPr="006F5356">
        <w:t>İhracatçı Birlikleri 1937 yılından bu yana Türkiye'nin çeşitli illerinde çeşitli sektörlerde hizmet vermekte olan ve ihracatın artırılması, desteklenmesi ve koordinasyonunu sağlayarak ekonomik gelişmeye katkıda bulunmayı amaçlayan kuruluşlardır.</w:t>
      </w:r>
    </w:p>
    <w:p w14:paraId="4BF844F1" w14:textId="77777777" w:rsidR="00712ED5" w:rsidRPr="006F5356" w:rsidRDefault="00712ED5" w:rsidP="00BA7849">
      <w:pPr>
        <w:spacing w:after="0"/>
        <w:jc w:val="both"/>
      </w:pPr>
    </w:p>
    <w:p w14:paraId="0E79B762" w14:textId="77777777" w:rsidR="00BA7849" w:rsidRPr="006F5356" w:rsidRDefault="00BA7849" w:rsidP="00BA7849">
      <w:pPr>
        <w:spacing w:after="0" w:line="240" w:lineRule="auto"/>
        <w:jc w:val="both"/>
      </w:pPr>
      <w:r w:rsidRPr="006F5356">
        <w:t>2009’dan bu yana Türkiye’de 24 ayrı sektörde/alt sektörde faaliyet gösteren 6</w:t>
      </w:r>
      <w:r w:rsidR="001B3778" w:rsidRPr="006F5356">
        <w:t>0</w:t>
      </w:r>
      <w:r w:rsidRPr="006F5356">
        <w:t xml:space="preserve">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14:paraId="6E7CD84E" w14:textId="77777777" w:rsidR="00BA7849" w:rsidRPr="006F5356" w:rsidRDefault="00BA7849" w:rsidP="00BA7849">
      <w:pPr>
        <w:spacing w:after="0" w:line="240" w:lineRule="auto"/>
        <w:jc w:val="both"/>
      </w:pPr>
    </w:p>
    <w:p w14:paraId="468320E5" w14:textId="77777777" w:rsidR="00BA7849" w:rsidRPr="006F5356" w:rsidRDefault="00BA7849" w:rsidP="00BA7849">
      <w:pPr>
        <w:spacing w:after="0" w:line="240" w:lineRule="auto"/>
        <w:jc w:val="both"/>
      </w:pPr>
      <w:r w:rsidRPr="006F5356">
        <w:t>Türkiye çapında faaliyet gösteren birlikler 13 genel sekreterlik halinde örgütlenmiştir. İstanbul Tekstil ve Konfeksiyon İhracatçı Birlikleri Genel Sekreterliği (İTKİB) bunlardan birisi olup bünyesinde dört birlik bulunmaktadır. Bunlar,</w:t>
      </w:r>
    </w:p>
    <w:p w14:paraId="2F91D512" w14:textId="77777777" w:rsidR="00BA7849" w:rsidRPr="006F5356" w:rsidRDefault="00BA7849" w:rsidP="00BA7849">
      <w:pPr>
        <w:spacing w:after="0" w:line="240" w:lineRule="auto"/>
        <w:jc w:val="both"/>
      </w:pPr>
      <w:r w:rsidRPr="006F5356">
        <w:t xml:space="preserve"> </w:t>
      </w:r>
    </w:p>
    <w:p w14:paraId="08A7F241" w14:textId="77777777" w:rsidR="00BA7849" w:rsidRPr="006F5356" w:rsidRDefault="00BA7849" w:rsidP="00BA7849">
      <w:pPr>
        <w:numPr>
          <w:ilvl w:val="0"/>
          <w:numId w:val="19"/>
        </w:numPr>
        <w:spacing w:after="0" w:line="240" w:lineRule="auto"/>
        <w:jc w:val="both"/>
      </w:pPr>
      <w:r w:rsidRPr="006F5356">
        <w:t xml:space="preserve">İstanbul </w:t>
      </w:r>
      <w:proofErr w:type="spellStart"/>
      <w:r w:rsidRPr="006F5356">
        <w:t>Hazırgiyim</w:t>
      </w:r>
      <w:proofErr w:type="spellEnd"/>
      <w:r w:rsidRPr="006F5356">
        <w:t xml:space="preserve"> ve Konfeksiyon İhracatçıları Birliği;</w:t>
      </w:r>
    </w:p>
    <w:p w14:paraId="2E054B81" w14:textId="77777777" w:rsidR="00BA7849" w:rsidRPr="006F5356" w:rsidRDefault="00BA7849" w:rsidP="00BA7849">
      <w:pPr>
        <w:numPr>
          <w:ilvl w:val="0"/>
          <w:numId w:val="19"/>
        </w:numPr>
        <w:spacing w:after="0" w:line="240" w:lineRule="auto"/>
        <w:jc w:val="both"/>
      </w:pPr>
      <w:r w:rsidRPr="006F5356">
        <w:t>İstanbul Tekstil ve Hammaddeleri İhracatçıları Birliği;</w:t>
      </w:r>
    </w:p>
    <w:p w14:paraId="1C2E6DEE" w14:textId="77777777" w:rsidR="00BA7849" w:rsidRPr="006F5356" w:rsidRDefault="00BA7849" w:rsidP="00BA7849">
      <w:pPr>
        <w:numPr>
          <w:ilvl w:val="0"/>
          <w:numId w:val="19"/>
        </w:numPr>
        <w:spacing w:after="0" w:line="240" w:lineRule="auto"/>
        <w:jc w:val="both"/>
      </w:pPr>
      <w:r w:rsidRPr="006F5356">
        <w:t>İstanbul Deri ve Deri Mamulleri İhracatçıları Birliği;</w:t>
      </w:r>
    </w:p>
    <w:p w14:paraId="3C3C03AD" w14:textId="77777777" w:rsidR="00BA7849" w:rsidRPr="006F5356" w:rsidRDefault="00BA7849" w:rsidP="00BA7849">
      <w:pPr>
        <w:numPr>
          <w:ilvl w:val="0"/>
          <w:numId w:val="19"/>
        </w:numPr>
        <w:spacing w:after="0" w:line="240" w:lineRule="auto"/>
        <w:jc w:val="both"/>
      </w:pPr>
      <w:r w:rsidRPr="006F5356">
        <w:t xml:space="preserve">İstanbul Halı İhracatçıları Birliği'dir. </w:t>
      </w:r>
    </w:p>
    <w:p w14:paraId="6565D0DF" w14:textId="77777777" w:rsidR="00BA7849" w:rsidRPr="006F5356" w:rsidRDefault="00BA7849" w:rsidP="00BA7849">
      <w:pPr>
        <w:spacing w:after="0" w:line="240" w:lineRule="auto"/>
        <w:jc w:val="both"/>
      </w:pPr>
    </w:p>
    <w:p w14:paraId="0E0AF0BA" w14:textId="77777777" w:rsidR="00BA7849" w:rsidRPr="006F5356" w:rsidRDefault="00BA7849" w:rsidP="00BA7849">
      <w:pPr>
        <w:spacing w:after="0" w:line="240" w:lineRule="auto"/>
        <w:jc w:val="both"/>
      </w:pPr>
      <w:r w:rsidRPr="006F5356">
        <w:t xml:space="preserve">Başvuran kurum olan İstanbul </w:t>
      </w:r>
      <w:proofErr w:type="spellStart"/>
      <w:r w:rsidRPr="006F5356">
        <w:t>Hazırgiyim</w:t>
      </w:r>
      <w:proofErr w:type="spellEnd"/>
      <w:r w:rsidRPr="006F5356">
        <w:t xml:space="preserve"> ve Konfeksiyon İhracatçı Birliği (İHKİB) yaklaşık 10.000 kayıtlı firma üyesi ile sektörünün önde gelen kuruluşudur. Birçok yerel ve ulusal projeyi başarı ile yönetmiş olan Birlik proje uygulaması konusunda oldukça deneyimlidir.  </w:t>
      </w:r>
      <w:proofErr w:type="spellStart"/>
      <w:r w:rsidRPr="006F5356">
        <w:t>İHKİB’in</w:t>
      </w:r>
      <w:proofErr w:type="spellEnd"/>
      <w:r w:rsidRPr="006F5356">
        <w:t xml:space="preserve"> ana amacı iştigal sahası içerindeki sektörlerde Türkiye’nin ihracat potansiyelini arttırmak, ihracat performansını yükseltmek ve uluslararası ticari faaliyetlerinde üyelerine yardımcı olarak ikili ve çok taraflı ticari ilişkilerin geliştirilmesine katkıda bulunmak olarak tanımlanabilir.</w:t>
      </w:r>
    </w:p>
    <w:p w14:paraId="54C1D0C2" w14:textId="77777777" w:rsidR="007B312F" w:rsidRPr="006F5356" w:rsidRDefault="00EA0198" w:rsidP="00624C6E">
      <w:pPr>
        <w:pStyle w:val="ListeParagraf"/>
        <w:numPr>
          <w:ilvl w:val="0"/>
          <w:numId w:val="11"/>
        </w:numPr>
        <w:overflowPunct w:val="0"/>
        <w:autoSpaceDE w:val="0"/>
        <w:autoSpaceDN w:val="0"/>
        <w:adjustRightInd w:val="0"/>
        <w:spacing w:before="120" w:after="120"/>
        <w:textAlignment w:val="baseline"/>
        <w:rPr>
          <w:b/>
          <w:position w:val="-2"/>
          <w:u w:val="single"/>
          <w:lang w:val="sv-SE"/>
        </w:rPr>
      </w:pPr>
      <w:r w:rsidRPr="006F5356">
        <w:rPr>
          <w:b/>
          <w:position w:val="-2"/>
          <w:u w:val="single"/>
          <w:lang w:val="sv-SE"/>
        </w:rPr>
        <w:t xml:space="preserve"> İşin Kapsamı</w:t>
      </w:r>
    </w:p>
    <w:p w14:paraId="2A727D5E" w14:textId="65166E1B" w:rsidR="00FB7891" w:rsidRDefault="00BB412E" w:rsidP="0045083D">
      <w:pPr>
        <w:jc w:val="both"/>
        <w:rPr>
          <w:color w:val="000000"/>
          <w:lang w:eastAsia="tr-TR"/>
        </w:rPr>
      </w:pPr>
      <w:r>
        <w:rPr>
          <w:color w:val="000000"/>
          <w:lang w:eastAsia="tr-TR"/>
        </w:rPr>
        <w:t xml:space="preserve">New </w:t>
      </w:r>
      <w:proofErr w:type="spellStart"/>
      <w:r>
        <w:rPr>
          <w:color w:val="000000"/>
          <w:lang w:eastAsia="tr-TR"/>
        </w:rPr>
        <w:t>York</w:t>
      </w:r>
      <w:r w:rsidR="007B36EF">
        <w:rPr>
          <w:color w:val="000000"/>
          <w:lang w:eastAsia="tr-TR"/>
        </w:rPr>
        <w:t>’da</w:t>
      </w:r>
      <w:proofErr w:type="spellEnd"/>
      <w:r w:rsidR="007B36EF">
        <w:rPr>
          <w:color w:val="000000"/>
          <w:lang w:eastAsia="tr-TR"/>
        </w:rPr>
        <w:t xml:space="preserve"> </w:t>
      </w:r>
      <w:r w:rsidR="00FB7891" w:rsidRPr="006F5356">
        <w:rPr>
          <w:color w:val="000000"/>
          <w:lang w:eastAsia="tr-TR"/>
        </w:rPr>
        <w:t>yapılacak olan</w:t>
      </w:r>
      <w:r w:rsidR="00982D4E">
        <w:rPr>
          <w:color w:val="000000"/>
          <w:lang w:eastAsia="tr-TR"/>
        </w:rPr>
        <w:t xml:space="preserve"> ve </w:t>
      </w:r>
      <w:r w:rsidR="00707B5F">
        <w:rPr>
          <w:color w:val="000000"/>
          <w:lang w:eastAsia="tr-TR"/>
        </w:rPr>
        <w:t>küme firmalarının</w:t>
      </w:r>
      <w:r w:rsidR="00D20A6C">
        <w:rPr>
          <w:color w:val="000000"/>
          <w:lang w:eastAsia="tr-TR"/>
        </w:rPr>
        <w:t xml:space="preserve"> katılımının öngörüldüğü yurtdışı pazarlama faaliyeti kapsamında düzenlenecek Ticaret Heyetinin,</w:t>
      </w:r>
      <w:r w:rsidR="00E50ABF" w:rsidRPr="006F5356">
        <w:rPr>
          <w:color w:val="000000"/>
          <w:lang w:eastAsia="tr-TR"/>
        </w:rPr>
        <w:t xml:space="preserve"> </w:t>
      </w:r>
      <w:proofErr w:type="spellStart"/>
      <w:r w:rsidR="00D20A6C">
        <w:rPr>
          <w:b/>
          <w:i/>
          <w:color w:val="000000"/>
          <w:lang w:eastAsia="tr-TR"/>
        </w:rPr>
        <w:t>Satınalmacılarla</w:t>
      </w:r>
      <w:proofErr w:type="spellEnd"/>
      <w:r w:rsidR="00D20A6C">
        <w:rPr>
          <w:b/>
          <w:i/>
          <w:color w:val="000000"/>
          <w:lang w:eastAsia="tr-TR"/>
        </w:rPr>
        <w:t xml:space="preserve"> </w:t>
      </w:r>
      <w:r w:rsidR="00E50ABF" w:rsidRPr="006F5356">
        <w:rPr>
          <w:b/>
          <w:i/>
          <w:color w:val="000000"/>
          <w:lang w:eastAsia="tr-TR"/>
        </w:rPr>
        <w:t>İkili Görüşmeler</w:t>
      </w:r>
      <w:r w:rsidR="00606999" w:rsidRPr="006F5356">
        <w:rPr>
          <w:b/>
          <w:i/>
          <w:color w:val="000000"/>
          <w:lang w:eastAsia="tr-TR"/>
        </w:rPr>
        <w:t>(B2B)</w:t>
      </w:r>
      <w:r w:rsidR="00FB7891" w:rsidRPr="006F5356">
        <w:rPr>
          <w:color w:val="000000"/>
          <w:lang w:eastAsia="tr-TR"/>
        </w:rPr>
        <w:t xml:space="preserve"> </w:t>
      </w:r>
      <w:r w:rsidR="00E50ABF" w:rsidRPr="006F5356">
        <w:rPr>
          <w:color w:val="000000"/>
          <w:lang w:eastAsia="tr-TR"/>
        </w:rPr>
        <w:t xml:space="preserve">şeklinde </w:t>
      </w:r>
      <w:r w:rsidR="00FB7891" w:rsidRPr="006F5356">
        <w:rPr>
          <w:color w:val="000000"/>
          <w:lang w:eastAsia="tr-TR"/>
        </w:rPr>
        <w:t>organize edilmesi planlanmaktadır:</w:t>
      </w:r>
    </w:p>
    <w:p w14:paraId="75F3349D"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lang w:eastAsia="tr-TR"/>
        </w:rPr>
        <w:t xml:space="preserve">Firma başı min. 5 farklı </w:t>
      </w:r>
      <w:proofErr w:type="spellStart"/>
      <w:r w:rsidRPr="003069CD">
        <w:rPr>
          <w:rFonts w:asciiTheme="minorHAnsi" w:hAnsiTheme="minorHAnsi" w:cstheme="minorHAnsi"/>
          <w:iCs/>
          <w:lang w:eastAsia="tr-TR"/>
        </w:rPr>
        <w:t>satınalmacı</w:t>
      </w:r>
      <w:proofErr w:type="spellEnd"/>
      <w:r w:rsidRPr="003069CD">
        <w:rPr>
          <w:rFonts w:asciiTheme="minorHAnsi" w:hAnsiTheme="minorHAnsi" w:cstheme="minorHAnsi"/>
          <w:iCs/>
          <w:lang w:eastAsia="tr-TR"/>
        </w:rPr>
        <w:t xml:space="preserve"> ile görüşmelerin gerçekleştirilmesi</w:t>
      </w:r>
    </w:p>
    <w:p w14:paraId="0E3670B6"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Min. 3 basın mensubu/organının faaliyete davet edilmesi</w:t>
      </w:r>
    </w:p>
    <w:p w14:paraId="598EAB64"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Etkinlik günü görüşmelerin planlanan randevu takvimi çerçevesinde düzenlenmesinin sağlanması,</w:t>
      </w:r>
    </w:p>
    <w:p w14:paraId="5151FAC9"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 xml:space="preserve">Organizasyona yönelik ihtiyaç duyulacak ve öncesinde Hizmet Sağlayıcı ile mutabık kalınan diğer hizmetlerin sağlanması, </w:t>
      </w:r>
    </w:p>
    <w:p w14:paraId="510EDA98"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Birlik yönetimince ziyaret edilebilecek kurum/kuruluşların tespiti ve görüşmelerin organizasyonu;</w:t>
      </w:r>
    </w:p>
    <w:p w14:paraId="41E4D06F"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 xml:space="preserve">Hizmet Sağlayıcı tarafından </w:t>
      </w:r>
      <w:proofErr w:type="spellStart"/>
      <w:r w:rsidRPr="003069CD">
        <w:rPr>
          <w:rFonts w:asciiTheme="minorHAnsi" w:hAnsiTheme="minorHAnsi" w:cstheme="minorHAnsi"/>
          <w:iCs/>
          <w:color w:val="000000"/>
          <w:lang w:eastAsia="tr-TR"/>
        </w:rPr>
        <w:t>min</w:t>
      </w:r>
      <w:proofErr w:type="spellEnd"/>
      <w:r w:rsidRPr="003069CD">
        <w:rPr>
          <w:rFonts w:asciiTheme="minorHAnsi" w:hAnsiTheme="minorHAnsi" w:cstheme="minorHAnsi"/>
          <w:iCs/>
          <w:color w:val="000000"/>
          <w:lang w:eastAsia="tr-TR"/>
        </w:rPr>
        <w:t xml:space="preserve"> 2 proje yöneticisinin etkinlik süresince destek sağlanması,</w:t>
      </w:r>
    </w:p>
    <w:p w14:paraId="021D1CA7" w14:textId="77777777" w:rsidR="003069CD" w:rsidRPr="003069CD" w:rsidRDefault="003069CD" w:rsidP="003069CD">
      <w:pPr>
        <w:pStyle w:val="ListeParagraf"/>
        <w:numPr>
          <w:ilvl w:val="0"/>
          <w:numId w:val="25"/>
        </w:numPr>
        <w:autoSpaceDE w:val="0"/>
        <w:autoSpaceDN w:val="0"/>
        <w:adjustRightInd w:val="0"/>
        <w:spacing w:after="0" w:line="240" w:lineRule="auto"/>
        <w:rPr>
          <w:rFonts w:asciiTheme="minorHAnsi" w:hAnsiTheme="minorHAnsi" w:cstheme="minorHAnsi"/>
          <w:iCs/>
          <w:lang w:eastAsia="tr-TR"/>
        </w:rPr>
      </w:pPr>
      <w:r w:rsidRPr="003069CD">
        <w:rPr>
          <w:rFonts w:asciiTheme="minorHAnsi" w:hAnsiTheme="minorHAnsi" w:cstheme="minorHAnsi"/>
          <w:iCs/>
          <w:color w:val="000000"/>
          <w:lang w:eastAsia="tr-TR"/>
        </w:rPr>
        <w:t xml:space="preserve">Hizmet Saplayıcı, Sözleşme Makamı tarafından hazırlanan değerlendirme formlarını, katılım gösteren </w:t>
      </w:r>
      <w:proofErr w:type="spellStart"/>
      <w:r w:rsidRPr="003069CD">
        <w:rPr>
          <w:rFonts w:asciiTheme="minorHAnsi" w:hAnsiTheme="minorHAnsi" w:cstheme="minorHAnsi"/>
          <w:iCs/>
          <w:color w:val="000000"/>
          <w:lang w:eastAsia="tr-TR"/>
        </w:rPr>
        <w:t>satınalmacılara</w:t>
      </w:r>
      <w:proofErr w:type="spellEnd"/>
      <w:r w:rsidRPr="003069CD">
        <w:rPr>
          <w:rFonts w:asciiTheme="minorHAnsi" w:hAnsiTheme="minorHAnsi" w:cstheme="minorHAnsi"/>
          <w:iCs/>
          <w:color w:val="000000"/>
          <w:lang w:eastAsia="tr-TR"/>
        </w:rPr>
        <w:t xml:space="preserve"> doldurtması ve Hizmet Sağlayıcına sunması</w:t>
      </w:r>
    </w:p>
    <w:p w14:paraId="22836341" w14:textId="66724C08" w:rsidR="00710A09" w:rsidRPr="00AD0552" w:rsidRDefault="00710A09" w:rsidP="003069CD">
      <w:pPr>
        <w:autoSpaceDE w:val="0"/>
        <w:autoSpaceDN w:val="0"/>
        <w:adjustRightInd w:val="0"/>
        <w:spacing w:after="0" w:line="240" w:lineRule="auto"/>
        <w:rPr>
          <w:i/>
          <w:iCs/>
          <w:lang w:eastAsia="tr-TR"/>
        </w:rPr>
      </w:pPr>
    </w:p>
    <w:p w14:paraId="49672638" w14:textId="0B8DE980" w:rsidR="00C44619" w:rsidRPr="006F5356" w:rsidRDefault="00563CFF" w:rsidP="00C44619">
      <w:pPr>
        <w:pStyle w:val="KonuBal"/>
        <w:spacing w:before="140" w:after="140" w:line="276" w:lineRule="auto"/>
        <w:jc w:val="left"/>
        <w:rPr>
          <w:rFonts w:ascii="Calibri" w:hAnsi="Calibri"/>
          <w:color w:val="000000"/>
          <w:sz w:val="22"/>
          <w:szCs w:val="22"/>
          <w:lang w:val="tr-TR" w:eastAsia="tr-TR"/>
        </w:rPr>
      </w:pPr>
      <w:r w:rsidRPr="006F5356">
        <w:rPr>
          <w:rFonts w:ascii="Calibri" w:hAnsi="Calibri"/>
          <w:color w:val="000000"/>
          <w:sz w:val="22"/>
          <w:szCs w:val="22"/>
          <w:lang w:val="tr-TR" w:eastAsia="tr-TR"/>
        </w:rPr>
        <w:tab/>
      </w:r>
      <w:r w:rsidR="005E2E90">
        <w:rPr>
          <w:rFonts w:ascii="Calibri" w:hAnsi="Calibri"/>
          <w:color w:val="000000"/>
          <w:sz w:val="22"/>
          <w:szCs w:val="22"/>
          <w:lang w:val="tr-TR" w:eastAsia="tr-TR"/>
        </w:rPr>
        <w:t>New York / ABD</w:t>
      </w:r>
      <w:r w:rsidR="00BC2BBE">
        <w:rPr>
          <w:rFonts w:ascii="Calibri" w:hAnsi="Calibri"/>
          <w:color w:val="000000"/>
          <w:sz w:val="22"/>
          <w:szCs w:val="22"/>
          <w:lang w:val="tr-TR" w:eastAsia="tr-TR"/>
        </w:rPr>
        <w:t xml:space="preserve"> Ticaret Heyeti</w:t>
      </w:r>
      <w:r w:rsidR="00C44619" w:rsidRPr="006F5356">
        <w:rPr>
          <w:rFonts w:ascii="Calibri" w:hAnsi="Calibri"/>
          <w:color w:val="000000"/>
          <w:sz w:val="22"/>
          <w:szCs w:val="22"/>
          <w:lang w:val="tr-TR" w:eastAsia="tr-TR"/>
        </w:rPr>
        <w:t xml:space="preserve"> İle Beklenen Sonuçlar;</w:t>
      </w:r>
    </w:p>
    <w:p w14:paraId="1532200B" w14:textId="77777777" w:rsidR="00C44619" w:rsidRPr="006F5356" w:rsidRDefault="00563CFF" w:rsidP="00C44619">
      <w:pPr>
        <w:pStyle w:val="KonuBal"/>
        <w:spacing w:before="140" w:after="140" w:line="276" w:lineRule="auto"/>
        <w:jc w:val="left"/>
        <w:rPr>
          <w:rFonts w:ascii="Calibri" w:hAnsi="Calibri"/>
          <w:color w:val="000000"/>
          <w:sz w:val="22"/>
          <w:szCs w:val="22"/>
          <w:lang w:val="tr-TR" w:eastAsia="tr-TR"/>
        </w:rPr>
      </w:pPr>
      <w:r w:rsidRPr="006F5356">
        <w:rPr>
          <w:rFonts w:ascii="Calibri" w:hAnsi="Calibri"/>
          <w:b w:val="0"/>
          <w:sz w:val="22"/>
          <w:szCs w:val="22"/>
          <w:lang w:val="tr-TR" w:eastAsia="tr-TR"/>
        </w:rPr>
        <w:t>Küme firmalarının</w:t>
      </w:r>
      <w:r w:rsidR="00C44619" w:rsidRPr="006F5356">
        <w:rPr>
          <w:rFonts w:ascii="Calibri" w:hAnsi="Calibri"/>
          <w:b w:val="0"/>
          <w:sz w:val="22"/>
          <w:szCs w:val="22"/>
          <w:lang w:val="tr-TR" w:eastAsia="tr-TR"/>
        </w:rPr>
        <w:t>;</w:t>
      </w:r>
    </w:p>
    <w:p w14:paraId="3F03F67A" w14:textId="77777777" w:rsidR="00563CFF" w:rsidRDefault="00C44619" w:rsidP="00BC2BBE">
      <w:pPr>
        <w:pStyle w:val="KonuBal"/>
        <w:numPr>
          <w:ilvl w:val="0"/>
          <w:numId w:val="7"/>
        </w:numPr>
        <w:jc w:val="both"/>
        <w:rPr>
          <w:rFonts w:ascii="Calibri" w:hAnsi="Calibri"/>
          <w:b w:val="0"/>
          <w:sz w:val="22"/>
          <w:szCs w:val="22"/>
          <w:lang w:val="tr-TR" w:eastAsia="tr-TR"/>
        </w:rPr>
      </w:pPr>
      <w:r w:rsidRPr="006F5356">
        <w:rPr>
          <w:rFonts w:ascii="Calibri" w:hAnsi="Calibri"/>
          <w:b w:val="0"/>
          <w:sz w:val="22"/>
          <w:szCs w:val="22"/>
          <w:lang w:val="tr-TR" w:eastAsia="tr-TR"/>
        </w:rPr>
        <w:t xml:space="preserve">Satın </w:t>
      </w:r>
      <w:proofErr w:type="spellStart"/>
      <w:r w:rsidRPr="006F5356">
        <w:rPr>
          <w:rFonts w:ascii="Calibri" w:hAnsi="Calibri"/>
          <w:b w:val="0"/>
          <w:sz w:val="22"/>
          <w:szCs w:val="22"/>
          <w:lang w:val="tr-TR" w:eastAsia="tr-TR"/>
        </w:rPr>
        <w:t>almacılarla</w:t>
      </w:r>
      <w:proofErr w:type="spellEnd"/>
      <w:r w:rsidR="00563CFF" w:rsidRPr="006F5356">
        <w:rPr>
          <w:rFonts w:ascii="Calibri" w:hAnsi="Calibri"/>
          <w:b w:val="0"/>
          <w:sz w:val="22"/>
          <w:szCs w:val="22"/>
          <w:lang w:val="tr-TR" w:eastAsia="tr-TR"/>
        </w:rPr>
        <w:t xml:space="preserve"> yüz</w:t>
      </w:r>
      <w:r w:rsidR="00BC2BBE">
        <w:rPr>
          <w:rFonts w:ascii="Calibri" w:hAnsi="Calibri"/>
          <w:b w:val="0"/>
          <w:sz w:val="22"/>
          <w:szCs w:val="22"/>
          <w:lang w:val="tr-TR" w:eastAsia="tr-TR"/>
        </w:rPr>
        <w:t xml:space="preserve"> </w:t>
      </w:r>
      <w:r w:rsidR="00563CFF" w:rsidRPr="006F5356">
        <w:rPr>
          <w:rFonts w:ascii="Calibri" w:hAnsi="Calibri"/>
          <w:b w:val="0"/>
          <w:sz w:val="22"/>
          <w:szCs w:val="22"/>
          <w:lang w:val="tr-TR" w:eastAsia="tr-TR"/>
        </w:rPr>
        <w:t>yüze ve birebir yapacakları görüşmelerde kendi firmalarını daha iyi tanıtabilme</w:t>
      </w:r>
      <w:r w:rsidRPr="006F5356">
        <w:rPr>
          <w:rFonts w:ascii="Calibri" w:hAnsi="Calibri"/>
          <w:b w:val="0"/>
          <w:sz w:val="22"/>
          <w:szCs w:val="22"/>
          <w:lang w:val="tr-TR" w:eastAsia="tr-TR"/>
        </w:rPr>
        <w:t xml:space="preserve"> ve hedef pazardaki alıcıların beklentileri hakkında birinci elden bilgilendirilme</w:t>
      </w:r>
      <w:r w:rsidR="0009570E">
        <w:rPr>
          <w:rFonts w:ascii="Calibri" w:hAnsi="Calibri"/>
          <w:b w:val="0"/>
          <w:sz w:val="22"/>
          <w:szCs w:val="22"/>
          <w:lang w:val="tr-TR" w:eastAsia="tr-TR"/>
        </w:rPr>
        <w:t xml:space="preserve"> imkanının sağlanması</w:t>
      </w:r>
    </w:p>
    <w:p w14:paraId="16136DCE" w14:textId="56F95917" w:rsidR="0009570E" w:rsidRPr="006F5356" w:rsidRDefault="003069CD" w:rsidP="00BC2BBE">
      <w:pPr>
        <w:pStyle w:val="KonuBal"/>
        <w:numPr>
          <w:ilvl w:val="0"/>
          <w:numId w:val="7"/>
        </w:numPr>
        <w:jc w:val="both"/>
        <w:rPr>
          <w:rFonts w:ascii="Calibri" w:hAnsi="Calibri"/>
          <w:b w:val="0"/>
          <w:sz w:val="22"/>
          <w:szCs w:val="22"/>
          <w:lang w:val="tr-TR" w:eastAsia="tr-TR"/>
        </w:rPr>
      </w:pPr>
      <w:r>
        <w:rPr>
          <w:rFonts w:ascii="Calibri" w:hAnsi="Calibri"/>
          <w:b w:val="0"/>
          <w:sz w:val="22"/>
          <w:szCs w:val="22"/>
          <w:lang w:val="tr-TR" w:eastAsia="tr-TR"/>
        </w:rPr>
        <w:t>New York</w:t>
      </w:r>
      <w:r w:rsidR="0009570E">
        <w:rPr>
          <w:rFonts w:ascii="Calibri" w:hAnsi="Calibri"/>
          <w:b w:val="0"/>
          <w:sz w:val="22"/>
          <w:szCs w:val="22"/>
          <w:lang w:val="tr-TR" w:eastAsia="tr-TR"/>
        </w:rPr>
        <w:t xml:space="preserve"> pazarında yeni müşterilerle iş</w:t>
      </w:r>
      <w:r w:rsidR="00BC2BBE">
        <w:rPr>
          <w:rFonts w:ascii="Calibri" w:hAnsi="Calibri"/>
          <w:b w:val="0"/>
          <w:sz w:val="22"/>
          <w:szCs w:val="22"/>
          <w:lang w:val="tr-TR" w:eastAsia="tr-TR"/>
        </w:rPr>
        <w:t xml:space="preserve"> bir</w:t>
      </w:r>
      <w:r w:rsidR="0009570E">
        <w:rPr>
          <w:rFonts w:ascii="Calibri" w:hAnsi="Calibri"/>
          <w:b w:val="0"/>
          <w:sz w:val="22"/>
          <w:szCs w:val="22"/>
          <w:lang w:val="tr-TR" w:eastAsia="tr-TR"/>
        </w:rPr>
        <w:t>liği kurulmasının ve mevcut müşterilerle iş hacminin artırılmasının sağlanması</w:t>
      </w:r>
    </w:p>
    <w:p w14:paraId="02683641" w14:textId="6F7494E9" w:rsidR="00FB7891" w:rsidRPr="006F5356" w:rsidRDefault="003069CD" w:rsidP="00BC2BBE">
      <w:pPr>
        <w:pStyle w:val="KonuBal"/>
        <w:numPr>
          <w:ilvl w:val="0"/>
          <w:numId w:val="7"/>
        </w:numPr>
        <w:jc w:val="both"/>
        <w:rPr>
          <w:rFonts w:ascii="Calibri" w:hAnsi="Calibri"/>
          <w:b w:val="0"/>
          <w:sz w:val="22"/>
          <w:szCs w:val="22"/>
          <w:lang w:val="tr-TR" w:eastAsia="tr-TR"/>
        </w:rPr>
      </w:pPr>
      <w:r>
        <w:rPr>
          <w:rFonts w:ascii="Calibri" w:hAnsi="Calibri"/>
          <w:b w:val="0"/>
          <w:sz w:val="22"/>
          <w:szCs w:val="22"/>
          <w:lang w:val="tr-TR" w:eastAsia="tr-TR"/>
        </w:rPr>
        <w:t xml:space="preserve">New York </w:t>
      </w:r>
      <w:r w:rsidR="00FB7891" w:rsidRPr="006F5356">
        <w:rPr>
          <w:rFonts w:ascii="Calibri" w:hAnsi="Calibri"/>
          <w:b w:val="0"/>
          <w:sz w:val="22"/>
          <w:szCs w:val="22"/>
          <w:lang w:val="tr-TR" w:eastAsia="tr-TR"/>
        </w:rPr>
        <w:t xml:space="preserve">pazarı ve bu pazar üzerinden ulaşabilecekleri alıcı kitlesine uygun doğru strateji hakkında birinci elden bilgilendirilmeleri  </w:t>
      </w:r>
    </w:p>
    <w:p w14:paraId="188268C6" w14:textId="120627D7" w:rsidR="00941EC8" w:rsidRPr="00A964DF" w:rsidRDefault="00A47A04" w:rsidP="00A964DF">
      <w:pPr>
        <w:pStyle w:val="KonuBal"/>
        <w:numPr>
          <w:ilvl w:val="0"/>
          <w:numId w:val="7"/>
        </w:numPr>
        <w:jc w:val="both"/>
        <w:rPr>
          <w:rFonts w:ascii="Calibri" w:hAnsi="Calibri"/>
          <w:b w:val="0"/>
          <w:sz w:val="22"/>
          <w:szCs w:val="22"/>
          <w:lang w:val="tr-TR" w:eastAsia="tr-TR"/>
        </w:rPr>
      </w:pPr>
      <w:r>
        <w:rPr>
          <w:rFonts w:ascii="Calibri" w:hAnsi="Calibri"/>
          <w:b w:val="0"/>
          <w:sz w:val="22"/>
          <w:szCs w:val="22"/>
          <w:lang w:val="tr-TR" w:eastAsia="tr-TR"/>
        </w:rPr>
        <w:t>H</w:t>
      </w:r>
      <w:r w:rsidR="0045083D">
        <w:rPr>
          <w:rFonts w:ascii="Calibri" w:hAnsi="Calibri"/>
          <w:b w:val="0"/>
          <w:sz w:val="22"/>
          <w:szCs w:val="22"/>
          <w:lang w:val="tr-TR" w:eastAsia="tr-TR"/>
        </w:rPr>
        <w:t xml:space="preserve">alihazırda ihracat yaptığı </w:t>
      </w:r>
      <w:r w:rsidR="000416EA">
        <w:rPr>
          <w:rFonts w:ascii="Calibri" w:hAnsi="Calibri"/>
          <w:b w:val="0"/>
          <w:sz w:val="22"/>
          <w:szCs w:val="22"/>
          <w:lang w:val="tr-TR" w:eastAsia="tr-TR"/>
        </w:rPr>
        <w:t>ABD</w:t>
      </w:r>
      <w:r w:rsidR="00FB7891" w:rsidRPr="006F5356">
        <w:rPr>
          <w:rFonts w:ascii="Calibri" w:hAnsi="Calibri"/>
          <w:b w:val="0"/>
          <w:sz w:val="22"/>
          <w:szCs w:val="22"/>
          <w:lang w:val="tr-TR" w:eastAsia="tr-TR"/>
        </w:rPr>
        <w:t xml:space="preserve"> pazarındaki konumlarını güçlendirmeleri ve sürdürülebilir hale getirmeleri </w:t>
      </w:r>
    </w:p>
    <w:p w14:paraId="66B32AC5" w14:textId="77777777" w:rsidR="00A964DF" w:rsidRDefault="00A964DF" w:rsidP="00A964DF">
      <w:pPr>
        <w:pStyle w:val="ListeParagraf"/>
        <w:overflowPunct w:val="0"/>
        <w:autoSpaceDE w:val="0"/>
        <w:autoSpaceDN w:val="0"/>
        <w:adjustRightInd w:val="0"/>
        <w:spacing w:before="120" w:after="120"/>
        <w:ind w:left="0"/>
        <w:jc w:val="both"/>
        <w:textAlignment w:val="baseline"/>
        <w:rPr>
          <w:lang w:eastAsia="tr-TR"/>
        </w:rPr>
      </w:pPr>
    </w:p>
    <w:p w14:paraId="4A5498E3" w14:textId="28A540C9" w:rsidR="00A964DF" w:rsidRDefault="00624C6E" w:rsidP="00A964DF">
      <w:pPr>
        <w:pStyle w:val="ListeParagraf"/>
        <w:overflowPunct w:val="0"/>
        <w:autoSpaceDE w:val="0"/>
        <w:autoSpaceDN w:val="0"/>
        <w:adjustRightInd w:val="0"/>
        <w:spacing w:before="120" w:after="120"/>
        <w:ind w:left="0"/>
        <w:jc w:val="both"/>
        <w:textAlignment w:val="baseline"/>
        <w:rPr>
          <w:b/>
          <w:position w:val="-2"/>
          <w:lang w:val="sv-SE"/>
        </w:rPr>
      </w:pPr>
      <w:r w:rsidRPr="006F5356">
        <w:rPr>
          <w:b/>
          <w:position w:val="-2"/>
          <w:lang w:val="sv-SE"/>
        </w:rPr>
        <w:t>4-</w:t>
      </w:r>
      <w:r w:rsidRPr="006F5356">
        <w:rPr>
          <w:b/>
          <w:position w:val="-2"/>
          <w:lang w:val="sv-SE"/>
        </w:rPr>
        <w:tab/>
      </w:r>
      <w:r w:rsidR="00EA0198" w:rsidRPr="006F5356">
        <w:rPr>
          <w:b/>
          <w:position w:val="-2"/>
          <w:lang w:val="sv-SE"/>
        </w:rPr>
        <w:t xml:space="preserve">Lojistik </w:t>
      </w:r>
      <w:r w:rsidR="00BC2BBE">
        <w:rPr>
          <w:b/>
          <w:position w:val="-2"/>
          <w:lang w:val="sv-SE"/>
        </w:rPr>
        <w:t>ve</w:t>
      </w:r>
      <w:r w:rsidR="00EA0198" w:rsidRPr="006F5356">
        <w:rPr>
          <w:b/>
          <w:position w:val="-2"/>
          <w:lang w:val="sv-SE"/>
        </w:rPr>
        <w:t xml:space="preserve"> Zamanlama;</w:t>
      </w:r>
    </w:p>
    <w:p w14:paraId="1D6251C8" w14:textId="77777777" w:rsidR="00A964DF" w:rsidRDefault="00A964DF" w:rsidP="00A964DF">
      <w:pPr>
        <w:pStyle w:val="ListeParagraf"/>
        <w:overflowPunct w:val="0"/>
        <w:autoSpaceDE w:val="0"/>
        <w:autoSpaceDN w:val="0"/>
        <w:adjustRightInd w:val="0"/>
        <w:spacing w:before="120" w:after="120"/>
        <w:ind w:left="0"/>
        <w:jc w:val="both"/>
        <w:textAlignment w:val="baseline"/>
        <w:rPr>
          <w:b/>
          <w:position w:val="-2"/>
          <w:lang w:val="sv-SE"/>
        </w:rPr>
      </w:pPr>
    </w:p>
    <w:p w14:paraId="6BAC5005" w14:textId="13937B39" w:rsidR="00EA0198" w:rsidRPr="00A964DF" w:rsidRDefault="00EA0198" w:rsidP="00A964DF">
      <w:pPr>
        <w:pStyle w:val="ListeParagraf"/>
        <w:numPr>
          <w:ilvl w:val="0"/>
          <w:numId w:val="8"/>
        </w:numPr>
        <w:overflowPunct w:val="0"/>
        <w:autoSpaceDE w:val="0"/>
        <w:autoSpaceDN w:val="0"/>
        <w:adjustRightInd w:val="0"/>
        <w:spacing w:before="120" w:after="120"/>
        <w:ind w:left="0" w:firstLine="426"/>
        <w:jc w:val="both"/>
        <w:textAlignment w:val="baseline"/>
        <w:rPr>
          <w:b/>
          <w:position w:val="-2"/>
          <w:lang w:val="sv-SE"/>
        </w:rPr>
      </w:pPr>
      <w:r w:rsidRPr="00A77223">
        <w:rPr>
          <w:b/>
          <w:position w:val="-2"/>
          <w:lang w:val="sv-SE"/>
        </w:rPr>
        <w:t>Hizmetin Sağlanacağı Yer:</w:t>
      </w:r>
      <w:r w:rsidRPr="00A77223">
        <w:rPr>
          <w:position w:val="-2"/>
          <w:lang w:val="sv-SE"/>
        </w:rPr>
        <w:t xml:space="preserve"> </w:t>
      </w:r>
      <w:r w:rsidR="005E2E90">
        <w:rPr>
          <w:position w:val="-2"/>
          <w:lang w:val="sv-SE"/>
        </w:rPr>
        <w:t>New York /ABD</w:t>
      </w:r>
    </w:p>
    <w:p w14:paraId="4C86CC92" w14:textId="415637EC" w:rsidR="00BC1663" w:rsidRPr="0045083D" w:rsidRDefault="00EA0198" w:rsidP="0045083D">
      <w:pPr>
        <w:pStyle w:val="ListeParagraf"/>
        <w:numPr>
          <w:ilvl w:val="0"/>
          <w:numId w:val="8"/>
        </w:numPr>
        <w:overflowPunct w:val="0"/>
        <w:autoSpaceDE w:val="0"/>
        <w:autoSpaceDN w:val="0"/>
        <w:adjustRightInd w:val="0"/>
        <w:spacing w:before="120" w:after="120"/>
        <w:ind w:left="0" w:firstLine="426"/>
        <w:jc w:val="both"/>
        <w:textAlignment w:val="baseline"/>
        <w:rPr>
          <w:b/>
          <w:position w:val="-2"/>
          <w:lang w:val="sv-SE"/>
        </w:rPr>
      </w:pPr>
      <w:r w:rsidRPr="006F5356">
        <w:rPr>
          <w:b/>
          <w:position w:val="-2"/>
          <w:lang w:val="sv-SE"/>
        </w:rPr>
        <w:t>Uygulama Tarihi:</w:t>
      </w:r>
      <w:r w:rsidRPr="006F5356">
        <w:rPr>
          <w:position w:val="-2"/>
          <w:lang w:val="sv-SE"/>
        </w:rPr>
        <w:t xml:space="preserve"> </w:t>
      </w:r>
      <w:r w:rsidR="005E2E90">
        <w:rPr>
          <w:position w:val="-2"/>
          <w:lang w:val="sv-SE"/>
        </w:rPr>
        <w:t>Belirlenmemiştir.</w:t>
      </w:r>
      <w:r w:rsidR="00A964DF" w:rsidRPr="00A964DF">
        <w:rPr>
          <w:b/>
          <w:position w:val="-2"/>
          <w:lang w:val="sv-SE"/>
        </w:rPr>
        <w:t xml:space="preserve"> </w:t>
      </w:r>
    </w:p>
    <w:p w14:paraId="6A62E783" w14:textId="77777777" w:rsidR="0086108D" w:rsidRDefault="0086108D" w:rsidP="0086108D">
      <w:pPr>
        <w:pStyle w:val="Default"/>
        <w:spacing w:line="276" w:lineRule="auto"/>
        <w:ind w:left="720"/>
        <w:jc w:val="both"/>
        <w:rPr>
          <w:rFonts w:ascii="Calibri" w:eastAsia="Times New Roman" w:hAnsi="Calibri"/>
          <w:b/>
          <w:color w:val="auto"/>
          <w:sz w:val="22"/>
          <w:szCs w:val="22"/>
          <w:lang w:val="sv-SE" w:eastAsia="en-US"/>
        </w:rPr>
      </w:pPr>
    </w:p>
    <w:p w14:paraId="6F586AB2" w14:textId="5D29BBF7" w:rsidR="00707B5F" w:rsidRPr="00D36066" w:rsidRDefault="00A964DF" w:rsidP="00D36066">
      <w:pPr>
        <w:pStyle w:val="ListeParagraf"/>
        <w:overflowPunct w:val="0"/>
        <w:autoSpaceDE w:val="0"/>
        <w:autoSpaceDN w:val="0"/>
        <w:adjustRightInd w:val="0"/>
        <w:spacing w:before="120" w:after="120"/>
        <w:ind w:left="0"/>
        <w:jc w:val="both"/>
        <w:textAlignment w:val="baseline"/>
        <w:rPr>
          <w:b/>
          <w:position w:val="-2"/>
          <w:lang w:val="sv-SE"/>
        </w:rPr>
      </w:pPr>
      <w:r>
        <w:rPr>
          <w:b/>
          <w:position w:val="-2"/>
          <w:lang w:val="sv-SE"/>
        </w:rPr>
        <w:t>5</w:t>
      </w:r>
      <w:r w:rsidRPr="006F5356">
        <w:rPr>
          <w:b/>
          <w:position w:val="-2"/>
          <w:lang w:val="sv-SE"/>
        </w:rPr>
        <w:t>-</w:t>
      </w:r>
      <w:r>
        <w:rPr>
          <w:b/>
          <w:position w:val="-2"/>
          <w:lang w:val="sv-SE"/>
        </w:rPr>
        <w:tab/>
        <w:t>Gereklilikler</w:t>
      </w:r>
      <w:r w:rsidR="00707B5F" w:rsidRPr="00D36066">
        <w:rPr>
          <w:b/>
          <w:position w:val="-2"/>
          <w:lang w:val="sv-SE"/>
        </w:rPr>
        <w:t xml:space="preserve"> </w:t>
      </w:r>
    </w:p>
    <w:p w14:paraId="2E023443" w14:textId="77777777" w:rsidR="00707B5F" w:rsidRPr="00CA6294" w:rsidRDefault="00707B5F" w:rsidP="005E2E90">
      <w:pPr>
        <w:pStyle w:val="ListeParagraf"/>
        <w:spacing w:after="120" w:line="240" w:lineRule="auto"/>
        <w:ind w:left="0" w:firstLine="357"/>
        <w:contextualSpacing w:val="0"/>
        <w:jc w:val="both"/>
      </w:pPr>
      <w:r w:rsidRPr="00CA6294">
        <w:t>H</w:t>
      </w:r>
      <w:r>
        <w:t>izmeti</w:t>
      </w:r>
      <w:r w:rsidRPr="00CA6294">
        <w:t xml:space="preserve"> </w:t>
      </w:r>
      <w:r w:rsidRPr="00500AC0">
        <w:t>sağlayacak</w:t>
      </w:r>
      <w:r w:rsidRPr="00CA6294">
        <w:t xml:space="preserve"> olan </w:t>
      </w:r>
      <w:r>
        <w:t xml:space="preserve">firma / </w:t>
      </w:r>
      <w:r w:rsidRPr="00CA6294">
        <w:t>uzman</w:t>
      </w:r>
      <w:r>
        <w:t>(</w:t>
      </w:r>
      <w:proofErr w:type="spellStart"/>
      <w:r>
        <w:t>lar</w:t>
      </w:r>
      <w:proofErr w:type="spellEnd"/>
      <w:r>
        <w:t>)</w:t>
      </w:r>
      <w:r w:rsidRPr="00CA6294">
        <w:t xml:space="preserve"> aşağıdaki gereklilikleri minimum seviyede sağlamalıdır.</w:t>
      </w:r>
    </w:p>
    <w:p w14:paraId="259BC316" w14:textId="433259E3" w:rsidR="00707B5F" w:rsidRPr="001F2170" w:rsidRDefault="00707B5F" w:rsidP="00707B5F">
      <w:pPr>
        <w:pStyle w:val="Default"/>
        <w:numPr>
          <w:ilvl w:val="0"/>
          <w:numId w:val="8"/>
        </w:numPr>
        <w:spacing w:before="60" w:after="60"/>
        <w:ind w:left="714" w:hanging="357"/>
        <w:jc w:val="both"/>
        <w:rPr>
          <w:rFonts w:ascii="Calibri" w:eastAsia="Times New Roman" w:hAnsi="Calibri"/>
          <w:b/>
          <w:color w:val="auto"/>
          <w:sz w:val="22"/>
          <w:szCs w:val="22"/>
        </w:rPr>
      </w:pPr>
      <w:r w:rsidRPr="001F2170">
        <w:rPr>
          <w:rFonts w:ascii="Calibri" w:hAnsi="Calibri"/>
          <w:color w:val="auto"/>
          <w:sz w:val="22"/>
          <w:szCs w:val="22"/>
        </w:rPr>
        <w:t xml:space="preserve">Hizmeti verecek </w:t>
      </w:r>
      <w:r>
        <w:rPr>
          <w:rFonts w:ascii="Calibri" w:hAnsi="Calibri"/>
          <w:color w:val="auto"/>
          <w:sz w:val="22"/>
          <w:szCs w:val="22"/>
        </w:rPr>
        <w:t>uzmanlar</w:t>
      </w:r>
      <w:r w:rsidRPr="001F2170">
        <w:rPr>
          <w:rFonts w:ascii="Calibri" w:hAnsi="Calibri"/>
          <w:color w:val="auto"/>
          <w:sz w:val="22"/>
          <w:szCs w:val="22"/>
        </w:rPr>
        <w:t xml:space="preserve">, minimum 5 yıl benzer iş tecrübesine sahip olmalıdır. </w:t>
      </w:r>
      <w:r w:rsidRPr="001F2170">
        <w:rPr>
          <w:rFonts w:ascii="Calibri" w:eastAsia="Times New Roman" w:hAnsi="Calibri"/>
          <w:color w:val="auto"/>
          <w:sz w:val="22"/>
          <w:szCs w:val="22"/>
        </w:rPr>
        <w:t xml:space="preserve">İstekli, teknik teklifinde bu </w:t>
      </w:r>
      <w:r>
        <w:rPr>
          <w:rFonts w:ascii="Calibri" w:eastAsia="Times New Roman" w:hAnsi="Calibri"/>
          <w:color w:val="auto"/>
          <w:sz w:val="22"/>
          <w:szCs w:val="22"/>
        </w:rPr>
        <w:t>uzmanlara</w:t>
      </w:r>
      <w:r w:rsidRPr="001F2170">
        <w:rPr>
          <w:rFonts w:ascii="Calibri" w:eastAsia="Times New Roman" w:hAnsi="Calibri"/>
          <w:color w:val="auto"/>
          <w:sz w:val="22"/>
          <w:szCs w:val="22"/>
        </w:rPr>
        <w:t xml:space="preserve"> ait deneyim ve iş tecrübelerini gösterir özgeçmişleri sunacaktır.</w:t>
      </w:r>
      <w:r>
        <w:rPr>
          <w:rFonts w:ascii="Calibri" w:eastAsia="Times New Roman" w:hAnsi="Calibri"/>
          <w:color w:val="auto"/>
          <w:sz w:val="22"/>
          <w:szCs w:val="22"/>
        </w:rPr>
        <w:t xml:space="preserve"> </w:t>
      </w:r>
    </w:p>
    <w:p w14:paraId="6397E72D" w14:textId="77777777" w:rsidR="00707B5F" w:rsidRPr="00A82529" w:rsidRDefault="00707B5F" w:rsidP="00707B5F">
      <w:pPr>
        <w:pStyle w:val="Default"/>
        <w:numPr>
          <w:ilvl w:val="0"/>
          <w:numId w:val="9"/>
        </w:numPr>
        <w:spacing w:before="60" w:after="60"/>
        <w:ind w:left="714" w:hanging="357"/>
        <w:jc w:val="both"/>
        <w:rPr>
          <w:rFonts w:ascii="Calibri" w:hAnsi="Calibri"/>
          <w:color w:val="auto"/>
          <w:sz w:val="22"/>
          <w:szCs w:val="22"/>
        </w:rPr>
      </w:pPr>
      <w:r w:rsidRPr="001F2170">
        <w:rPr>
          <w:rFonts w:ascii="Calibri" w:eastAsia="Times New Roman" w:hAnsi="Calibri"/>
          <w:color w:val="auto"/>
          <w:sz w:val="22"/>
          <w:szCs w:val="22"/>
        </w:rPr>
        <w:t>Teklif verecek firma</w:t>
      </w:r>
      <w:r>
        <w:rPr>
          <w:rFonts w:ascii="Calibri" w:eastAsia="Times New Roman" w:hAnsi="Calibri"/>
          <w:color w:val="auto"/>
          <w:sz w:val="22"/>
          <w:szCs w:val="22"/>
        </w:rPr>
        <w:t>lar</w:t>
      </w:r>
      <w:r w:rsidRPr="001F2170">
        <w:rPr>
          <w:rFonts w:ascii="Calibri" w:eastAsia="Times New Roman" w:hAnsi="Calibri"/>
          <w:color w:val="auto"/>
          <w:sz w:val="22"/>
          <w:szCs w:val="22"/>
        </w:rPr>
        <w:t xml:space="preserve"> </w:t>
      </w:r>
      <w:r>
        <w:rPr>
          <w:rFonts w:ascii="Calibri" w:eastAsia="Times New Roman" w:hAnsi="Calibri"/>
          <w:color w:val="auto"/>
          <w:sz w:val="22"/>
          <w:szCs w:val="22"/>
        </w:rPr>
        <w:t xml:space="preserve">tarafından; firmanın </w:t>
      </w:r>
      <w:r w:rsidRPr="001F2170">
        <w:rPr>
          <w:rFonts w:ascii="Calibri" w:eastAsia="Times New Roman" w:hAnsi="Calibri"/>
          <w:color w:val="auto"/>
          <w:sz w:val="22"/>
          <w:szCs w:val="22"/>
        </w:rPr>
        <w:t>benzer alanlardaki iş tecrübe</w:t>
      </w:r>
      <w:r>
        <w:rPr>
          <w:rFonts w:ascii="Calibri" w:eastAsia="Times New Roman" w:hAnsi="Calibri"/>
          <w:color w:val="auto"/>
          <w:sz w:val="22"/>
          <w:szCs w:val="22"/>
        </w:rPr>
        <w:t>sin</w:t>
      </w:r>
      <w:r w:rsidRPr="001F2170">
        <w:rPr>
          <w:rFonts w:ascii="Calibri" w:eastAsia="Times New Roman" w:hAnsi="Calibri"/>
          <w:color w:val="auto"/>
          <w:sz w:val="22"/>
          <w:szCs w:val="22"/>
        </w:rPr>
        <w:t xml:space="preserve">i </w:t>
      </w:r>
      <w:r>
        <w:rPr>
          <w:rFonts w:ascii="Calibri" w:eastAsia="Times New Roman" w:hAnsi="Calibri"/>
          <w:color w:val="auto"/>
          <w:sz w:val="22"/>
          <w:szCs w:val="22"/>
        </w:rPr>
        <w:t xml:space="preserve">gösteren </w:t>
      </w:r>
      <w:r w:rsidRPr="001F2170">
        <w:rPr>
          <w:rFonts w:ascii="Calibri" w:eastAsia="Times New Roman" w:hAnsi="Calibri"/>
          <w:color w:val="auto"/>
          <w:sz w:val="22"/>
          <w:szCs w:val="22"/>
        </w:rPr>
        <w:t xml:space="preserve">en az 3 referans mektubu </w:t>
      </w:r>
      <w:r>
        <w:rPr>
          <w:rFonts w:ascii="Calibri" w:eastAsia="Times New Roman" w:hAnsi="Calibri"/>
          <w:color w:val="auto"/>
          <w:sz w:val="22"/>
          <w:szCs w:val="22"/>
        </w:rPr>
        <w:t>sunulacaktır</w:t>
      </w:r>
      <w:r w:rsidRPr="001F2170">
        <w:rPr>
          <w:rFonts w:ascii="Calibri" w:eastAsia="Times New Roman" w:hAnsi="Calibri"/>
          <w:color w:val="auto"/>
          <w:sz w:val="22"/>
          <w:szCs w:val="22"/>
        </w:rPr>
        <w:t>.</w:t>
      </w:r>
    </w:p>
    <w:p w14:paraId="558C8E6D" w14:textId="77777777" w:rsidR="00707B5F" w:rsidRPr="001F2170" w:rsidRDefault="00707B5F" w:rsidP="00707B5F">
      <w:pPr>
        <w:pStyle w:val="Default"/>
        <w:numPr>
          <w:ilvl w:val="0"/>
          <w:numId w:val="9"/>
        </w:numPr>
        <w:spacing w:before="60" w:after="60"/>
        <w:ind w:left="714" w:hanging="357"/>
        <w:jc w:val="both"/>
        <w:rPr>
          <w:rFonts w:ascii="Calibri" w:hAnsi="Calibri"/>
          <w:color w:val="auto"/>
          <w:sz w:val="22"/>
          <w:szCs w:val="22"/>
        </w:rPr>
      </w:pPr>
      <w:r>
        <w:rPr>
          <w:rFonts w:ascii="Calibri" w:hAnsi="Calibri"/>
          <w:color w:val="auto"/>
          <w:sz w:val="22"/>
          <w:szCs w:val="22"/>
        </w:rPr>
        <w:t>Teklif ile beraber hizmetin m</w:t>
      </w:r>
      <w:r w:rsidRPr="001F2170">
        <w:rPr>
          <w:rFonts w:ascii="Calibri" w:hAnsi="Calibri"/>
          <w:color w:val="auto"/>
          <w:sz w:val="22"/>
          <w:szCs w:val="22"/>
        </w:rPr>
        <w:t>etodoloji</w:t>
      </w:r>
      <w:r>
        <w:rPr>
          <w:rFonts w:ascii="Calibri" w:hAnsi="Calibri"/>
          <w:color w:val="auto"/>
          <w:sz w:val="22"/>
          <w:szCs w:val="22"/>
        </w:rPr>
        <w:t>si</w:t>
      </w:r>
      <w:r w:rsidRPr="001F2170">
        <w:rPr>
          <w:rFonts w:ascii="Calibri" w:hAnsi="Calibri"/>
          <w:color w:val="auto"/>
          <w:sz w:val="22"/>
          <w:szCs w:val="22"/>
        </w:rPr>
        <w:t>, maliyet planı</w:t>
      </w:r>
      <w:r>
        <w:rPr>
          <w:rFonts w:ascii="Calibri" w:hAnsi="Calibri"/>
          <w:color w:val="auto"/>
          <w:sz w:val="22"/>
          <w:szCs w:val="22"/>
        </w:rPr>
        <w:t xml:space="preserve"> ve </w:t>
      </w:r>
      <w:r w:rsidRPr="001F2170">
        <w:rPr>
          <w:rFonts w:ascii="Calibri" w:hAnsi="Calibri"/>
          <w:color w:val="auto"/>
          <w:sz w:val="22"/>
          <w:szCs w:val="22"/>
        </w:rPr>
        <w:t xml:space="preserve">taslak çalışma takvimi </w:t>
      </w:r>
      <w:r>
        <w:rPr>
          <w:rFonts w:ascii="Calibri" w:hAnsi="Calibri"/>
          <w:color w:val="auto"/>
          <w:sz w:val="22"/>
          <w:szCs w:val="22"/>
        </w:rPr>
        <w:t>sunulacaktır</w:t>
      </w:r>
      <w:r w:rsidRPr="001F2170">
        <w:rPr>
          <w:rFonts w:ascii="Calibri" w:hAnsi="Calibri"/>
          <w:color w:val="auto"/>
          <w:sz w:val="22"/>
          <w:szCs w:val="22"/>
        </w:rPr>
        <w:t xml:space="preserve">. </w:t>
      </w:r>
    </w:p>
    <w:p w14:paraId="0C40C6B7" w14:textId="77777777" w:rsidR="00707B5F" w:rsidRPr="006F5356" w:rsidRDefault="00707B5F" w:rsidP="0086108D">
      <w:pPr>
        <w:pStyle w:val="Default"/>
        <w:spacing w:line="276" w:lineRule="auto"/>
        <w:ind w:left="720"/>
        <w:jc w:val="both"/>
        <w:rPr>
          <w:rFonts w:ascii="Calibri" w:eastAsia="Times New Roman" w:hAnsi="Calibri"/>
          <w:b/>
          <w:color w:val="auto"/>
          <w:sz w:val="22"/>
          <w:szCs w:val="22"/>
          <w:lang w:val="sv-SE" w:eastAsia="en-US"/>
        </w:rPr>
      </w:pPr>
    </w:p>
    <w:p w14:paraId="2C14092A" w14:textId="01FE1A87" w:rsidR="00EA0198" w:rsidRPr="006F5356" w:rsidRDefault="00A964DF" w:rsidP="00624C6E">
      <w:pPr>
        <w:pStyle w:val="ListeParagraf"/>
        <w:tabs>
          <w:tab w:val="left" w:pos="709"/>
        </w:tabs>
        <w:overflowPunct w:val="0"/>
        <w:autoSpaceDE w:val="0"/>
        <w:autoSpaceDN w:val="0"/>
        <w:adjustRightInd w:val="0"/>
        <w:spacing w:before="120" w:after="0"/>
        <w:ind w:left="0"/>
        <w:textAlignment w:val="baseline"/>
        <w:rPr>
          <w:b/>
          <w:position w:val="-2"/>
          <w:lang w:val="sv-SE"/>
        </w:rPr>
      </w:pPr>
      <w:r>
        <w:rPr>
          <w:b/>
          <w:position w:val="-2"/>
          <w:lang w:val="sv-SE"/>
        </w:rPr>
        <w:t>6</w:t>
      </w:r>
      <w:r w:rsidR="00624C6E" w:rsidRPr="006F5356">
        <w:rPr>
          <w:b/>
          <w:position w:val="-2"/>
          <w:lang w:val="sv-SE"/>
        </w:rPr>
        <w:t>-</w:t>
      </w:r>
      <w:r w:rsidR="00624C6E" w:rsidRPr="006F5356">
        <w:rPr>
          <w:b/>
          <w:position w:val="-2"/>
          <w:lang w:val="sv-SE"/>
        </w:rPr>
        <w:tab/>
      </w:r>
      <w:r w:rsidR="00EA0198" w:rsidRPr="006F5356">
        <w:rPr>
          <w:b/>
          <w:position w:val="-2"/>
          <w:lang w:val="sv-SE"/>
        </w:rPr>
        <w:t>Özel Gereksinim ve Şartlar</w:t>
      </w:r>
    </w:p>
    <w:p w14:paraId="17B049F5" w14:textId="77777777" w:rsidR="007203F7" w:rsidRDefault="007203F7" w:rsidP="007203F7">
      <w:pPr>
        <w:pStyle w:val="Default"/>
        <w:spacing w:after="76" w:line="276" w:lineRule="auto"/>
        <w:ind w:left="720"/>
        <w:jc w:val="both"/>
        <w:rPr>
          <w:rFonts w:ascii="Calibri" w:hAnsi="Calibri"/>
          <w:sz w:val="22"/>
          <w:szCs w:val="22"/>
        </w:rPr>
      </w:pPr>
    </w:p>
    <w:p w14:paraId="5E9ECFC7" w14:textId="77777777" w:rsidR="00FA5B4B" w:rsidRDefault="00707B5F" w:rsidP="00FA5B4B">
      <w:pPr>
        <w:pStyle w:val="Default"/>
        <w:jc w:val="both"/>
        <w:rPr>
          <w:rStyle w:val="AklamaBavurusu"/>
          <w:lang w:eastAsia="en-US"/>
        </w:rPr>
      </w:pPr>
      <w:r>
        <w:rPr>
          <w:rFonts w:ascii="Calibri" w:hAnsi="Calibri"/>
          <w:color w:val="auto"/>
          <w:sz w:val="22"/>
          <w:szCs w:val="22"/>
        </w:rPr>
        <w:t xml:space="preserve">Faaliyete konu olan hizmet alımı 5910 sayılı </w:t>
      </w:r>
      <w:r w:rsidRPr="00533209">
        <w:rPr>
          <w:rFonts w:ascii="Calibri" w:hAnsi="Calibri"/>
          <w:color w:val="auto"/>
          <w:sz w:val="22"/>
          <w:szCs w:val="22"/>
        </w:rPr>
        <w:t>Türkiye İhracatçılar Meclisi ile İhracatçı Birliklerinin Kuruluş ve Görevleri Hakkında Kanun</w:t>
      </w:r>
      <w:r>
        <w:rPr>
          <w:rFonts w:ascii="Calibri" w:hAnsi="Calibri"/>
          <w:color w:val="auto"/>
          <w:sz w:val="22"/>
          <w:szCs w:val="22"/>
        </w:rPr>
        <w:t xml:space="preserve"> uyarınca </w:t>
      </w:r>
      <w:r w:rsidRPr="00740DD5">
        <w:rPr>
          <w:rFonts w:ascii="Calibri" w:hAnsi="Calibri"/>
          <w:color w:val="auto"/>
          <w:sz w:val="22"/>
          <w:szCs w:val="22"/>
          <w:u w:val="single"/>
        </w:rPr>
        <w:t>Kapalı Teklif Usulü</w:t>
      </w:r>
      <w:r>
        <w:rPr>
          <w:rFonts w:ascii="Calibri" w:hAnsi="Calibri"/>
          <w:color w:val="auto"/>
          <w:sz w:val="22"/>
          <w:szCs w:val="22"/>
        </w:rPr>
        <w:t xml:space="preserve"> ile gerçekleştirilecektir. Alım usulü uyarınca isteklinin aşağıdaki gereklilikleri sağlaması beklenmektedir; </w:t>
      </w:r>
    </w:p>
    <w:p w14:paraId="49F14946" w14:textId="77777777" w:rsidR="00FA5B4B" w:rsidRDefault="00FA5B4B" w:rsidP="00FA5B4B">
      <w:pPr>
        <w:pStyle w:val="Default"/>
        <w:jc w:val="both"/>
        <w:rPr>
          <w:rStyle w:val="AklamaBavurusu"/>
          <w:lang w:eastAsia="en-US"/>
        </w:rPr>
      </w:pPr>
    </w:p>
    <w:p w14:paraId="005A2C96" w14:textId="0D95E14F" w:rsidR="00707B5F" w:rsidRDefault="00707B5F" w:rsidP="00FA5B4B">
      <w:pPr>
        <w:pStyle w:val="Default"/>
        <w:jc w:val="both"/>
        <w:rPr>
          <w:rFonts w:ascii="Calibri" w:hAnsi="Calibri"/>
          <w:b/>
          <w:i/>
          <w:color w:val="auto"/>
          <w:sz w:val="22"/>
          <w:szCs w:val="22"/>
        </w:rPr>
      </w:pPr>
      <w:r w:rsidRPr="00740DD5">
        <w:rPr>
          <w:rFonts w:ascii="Calibri" w:hAnsi="Calibri"/>
          <w:b/>
          <w:i/>
          <w:color w:val="auto"/>
          <w:sz w:val="22"/>
          <w:szCs w:val="22"/>
        </w:rPr>
        <w:t>T</w:t>
      </w:r>
      <w:r w:rsidRPr="00201FB0">
        <w:rPr>
          <w:rFonts w:ascii="Calibri" w:hAnsi="Calibri"/>
          <w:b/>
          <w:i/>
          <w:color w:val="auto"/>
          <w:sz w:val="22"/>
          <w:szCs w:val="22"/>
        </w:rPr>
        <w:t xml:space="preserve">eknik ve mali </w:t>
      </w:r>
      <w:r>
        <w:rPr>
          <w:rFonts w:ascii="Calibri" w:hAnsi="Calibri"/>
          <w:b/>
          <w:i/>
          <w:color w:val="auto"/>
          <w:sz w:val="22"/>
          <w:szCs w:val="22"/>
        </w:rPr>
        <w:t xml:space="preserve">teklifler </w:t>
      </w:r>
      <w:r w:rsidRPr="00201FB0">
        <w:rPr>
          <w:rFonts w:ascii="Calibri" w:hAnsi="Calibri"/>
          <w:b/>
          <w:i/>
          <w:color w:val="auto"/>
          <w:sz w:val="22"/>
          <w:szCs w:val="22"/>
        </w:rPr>
        <w:t xml:space="preserve">ayrı ayrı kapalı zarflar içerisinde ve üzerlerinde “mali teklif”, “teknik teklif” </w:t>
      </w:r>
      <w:r>
        <w:rPr>
          <w:rFonts w:ascii="Calibri" w:hAnsi="Calibri"/>
          <w:b/>
          <w:i/>
          <w:color w:val="auto"/>
          <w:sz w:val="22"/>
          <w:szCs w:val="22"/>
        </w:rPr>
        <w:t>ifadelerini</w:t>
      </w:r>
      <w:r w:rsidRPr="00201FB0">
        <w:rPr>
          <w:rFonts w:ascii="Calibri" w:hAnsi="Calibri"/>
          <w:b/>
          <w:i/>
          <w:color w:val="auto"/>
          <w:sz w:val="22"/>
          <w:szCs w:val="22"/>
        </w:rPr>
        <w:t xml:space="preserve"> içerecek şekilde dosyalan</w:t>
      </w:r>
      <w:r>
        <w:rPr>
          <w:rFonts w:ascii="Calibri" w:hAnsi="Calibri"/>
          <w:b/>
          <w:i/>
          <w:color w:val="auto"/>
          <w:sz w:val="22"/>
          <w:szCs w:val="22"/>
        </w:rPr>
        <w:t>malıdır. Ardından teknik ve mali t</w:t>
      </w:r>
      <w:r w:rsidRPr="00201FB0">
        <w:rPr>
          <w:rFonts w:ascii="Calibri" w:hAnsi="Calibri"/>
          <w:b/>
          <w:i/>
          <w:color w:val="auto"/>
          <w:sz w:val="22"/>
          <w:szCs w:val="22"/>
        </w:rPr>
        <w:t xml:space="preserve">eklifler, </w:t>
      </w:r>
      <w:r>
        <w:rPr>
          <w:rFonts w:ascii="Calibri" w:hAnsi="Calibri"/>
          <w:b/>
          <w:i/>
          <w:color w:val="auto"/>
          <w:sz w:val="22"/>
          <w:szCs w:val="22"/>
        </w:rPr>
        <w:t xml:space="preserve">tek </w:t>
      </w:r>
      <w:r w:rsidRPr="00201FB0">
        <w:rPr>
          <w:rFonts w:ascii="Calibri" w:hAnsi="Calibri"/>
          <w:b/>
          <w:i/>
          <w:color w:val="auto"/>
          <w:sz w:val="22"/>
          <w:szCs w:val="22"/>
        </w:rPr>
        <w:t>bir zarfa konul</w:t>
      </w:r>
      <w:r>
        <w:rPr>
          <w:rFonts w:ascii="Calibri" w:hAnsi="Calibri"/>
          <w:b/>
          <w:i/>
          <w:color w:val="auto"/>
          <w:sz w:val="22"/>
          <w:szCs w:val="22"/>
        </w:rPr>
        <w:t xml:space="preserve">malıdır. Her bir </w:t>
      </w:r>
      <w:r w:rsidRPr="00201FB0">
        <w:rPr>
          <w:rFonts w:ascii="Calibri" w:hAnsi="Calibri"/>
          <w:b/>
          <w:i/>
          <w:color w:val="auto"/>
          <w:sz w:val="22"/>
          <w:szCs w:val="22"/>
        </w:rPr>
        <w:t>zarfın üzeri tarih-imza-kaşe atılarak kapatılmalıdır.</w:t>
      </w:r>
      <w:r>
        <w:rPr>
          <w:rFonts w:ascii="Calibri" w:hAnsi="Calibri"/>
          <w:b/>
          <w:i/>
          <w:color w:val="auto"/>
          <w:sz w:val="22"/>
          <w:szCs w:val="22"/>
        </w:rPr>
        <w:t xml:space="preserve"> </w:t>
      </w:r>
    </w:p>
    <w:p w14:paraId="1E6D2A32" w14:textId="77777777" w:rsidR="00707B5F" w:rsidRDefault="00707B5F" w:rsidP="00707B5F">
      <w:pPr>
        <w:pStyle w:val="Default"/>
        <w:numPr>
          <w:ilvl w:val="0"/>
          <w:numId w:val="5"/>
        </w:numPr>
        <w:spacing w:before="60" w:after="60"/>
        <w:ind w:left="714" w:hanging="357"/>
        <w:jc w:val="both"/>
        <w:rPr>
          <w:rFonts w:ascii="Calibri" w:hAnsi="Calibri"/>
          <w:color w:val="auto"/>
          <w:sz w:val="22"/>
          <w:szCs w:val="22"/>
        </w:rPr>
      </w:pPr>
      <w:r w:rsidRPr="001F2170">
        <w:rPr>
          <w:rFonts w:ascii="Calibri" w:hAnsi="Calibri"/>
          <w:color w:val="auto"/>
          <w:sz w:val="22"/>
          <w:szCs w:val="22"/>
        </w:rPr>
        <w:t>Teklif belirtilen hizmetin nasıl yapılacağını ve metodolojiyi detaylı bir şekilde an</w:t>
      </w:r>
      <w:r>
        <w:rPr>
          <w:rFonts w:ascii="Calibri" w:hAnsi="Calibri"/>
          <w:color w:val="auto"/>
          <w:sz w:val="22"/>
          <w:szCs w:val="22"/>
        </w:rPr>
        <w:t xml:space="preserve">latır nitelikte hazırlanmalıdır. </w:t>
      </w:r>
    </w:p>
    <w:p w14:paraId="5CF88061" w14:textId="2462CB95" w:rsidR="00707B5F" w:rsidRPr="00A77223" w:rsidRDefault="00707B5F" w:rsidP="00A77223">
      <w:pPr>
        <w:pStyle w:val="Default"/>
        <w:numPr>
          <w:ilvl w:val="0"/>
          <w:numId w:val="5"/>
        </w:numPr>
        <w:spacing w:before="60" w:after="60"/>
        <w:jc w:val="both"/>
        <w:rPr>
          <w:rFonts w:ascii="Calibri" w:hAnsi="Calibri"/>
          <w:i/>
          <w:color w:val="auto"/>
          <w:sz w:val="22"/>
          <w:szCs w:val="22"/>
        </w:rPr>
      </w:pPr>
      <w:r>
        <w:rPr>
          <w:rFonts w:ascii="Calibri" w:hAnsi="Calibri"/>
          <w:color w:val="auto"/>
          <w:sz w:val="22"/>
          <w:szCs w:val="22"/>
        </w:rPr>
        <w:t>Teklifte “</w:t>
      </w:r>
      <w:r w:rsidR="00A77223" w:rsidRPr="00A77223">
        <w:rPr>
          <w:rFonts w:ascii="Calibri" w:hAnsi="Calibri"/>
          <w:i/>
          <w:color w:val="auto"/>
          <w:sz w:val="22"/>
          <w:szCs w:val="22"/>
        </w:rPr>
        <w:t>HAZI</w:t>
      </w:r>
      <w:r w:rsidR="00A77223">
        <w:rPr>
          <w:rFonts w:ascii="Calibri" w:hAnsi="Calibri"/>
          <w:i/>
          <w:color w:val="auto"/>
          <w:sz w:val="22"/>
          <w:szCs w:val="22"/>
        </w:rPr>
        <w:t>R GİYİM SEKTÖRÜ UR-GE PROJELERİ-</w:t>
      </w:r>
      <w:r w:rsidR="00A96A2B">
        <w:rPr>
          <w:rFonts w:ascii="Calibri" w:hAnsi="Calibri"/>
          <w:i/>
          <w:color w:val="auto"/>
          <w:sz w:val="22"/>
          <w:szCs w:val="22"/>
        </w:rPr>
        <w:t xml:space="preserve"> New York / ABD</w:t>
      </w:r>
      <w:r w:rsidR="00A77223">
        <w:rPr>
          <w:rFonts w:ascii="Calibri" w:hAnsi="Calibri"/>
          <w:i/>
          <w:color w:val="auto"/>
          <w:sz w:val="22"/>
          <w:szCs w:val="22"/>
        </w:rPr>
        <w:t xml:space="preserve"> Ticaret Heyeti</w:t>
      </w:r>
      <w:r w:rsidR="00A77223" w:rsidRPr="00A77223">
        <w:rPr>
          <w:rFonts w:ascii="Calibri" w:hAnsi="Calibri"/>
          <w:i/>
          <w:color w:val="auto"/>
          <w:sz w:val="22"/>
          <w:szCs w:val="22"/>
        </w:rPr>
        <w:t xml:space="preserve"> Ticari </w:t>
      </w:r>
      <w:r w:rsidR="00A77223">
        <w:rPr>
          <w:rFonts w:ascii="Calibri" w:hAnsi="Calibri"/>
          <w:i/>
          <w:color w:val="auto"/>
          <w:sz w:val="22"/>
          <w:szCs w:val="22"/>
        </w:rPr>
        <w:t xml:space="preserve">PR/Danışmanlık Hizmet Alımı” </w:t>
      </w:r>
      <w:r w:rsidRPr="00A77223">
        <w:rPr>
          <w:rFonts w:ascii="Calibri" w:hAnsi="Calibri"/>
          <w:i/>
          <w:color w:val="auto"/>
          <w:sz w:val="22"/>
          <w:szCs w:val="22"/>
        </w:rPr>
        <w:t>Teknik Şartnamesi uyarınca hazırlanmıştır</w:t>
      </w:r>
      <w:r w:rsidRPr="00A77223">
        <w:rPr>
          <w:rFonts w:ascii="Calibri" w:hAnsi="Calibri"/>
          <w:color w:val="auto"/>
          <w:sz w:val="22"/>
          <w:szCs w:val="22"/>
        </w:rPr>
        <w:t xml:space="preserve">.” ibaresi yer almalı ya da işbu şartnamenin her bir sayfası paraflanarak teklif dosyasına eklenmelidir. </w:t>
      </w:r>
    </w:p>
    <w:p w14:paraId="4461E4A7" w14:textId="77777777" w:rsidR="00707B5F" w:rsidRPr="001F2170" w:rsidRDefault="00707B5F" w:rsidP="00707B5F">
      <w:pPr>
        <w:pStyle w:val="Default"/>
        <w:numPr>
          <w:ilvl w:val="0"/>
          <w:numId w:val="5"/>
        </w:numPr>
        <w:spacing w:before="60" w:after="60"/>
        <w:ind w:left="714" w:hanging="357"/>
        <w:jc w:val="both"/>
        <w:rPr>
          <w:rFonts w:ascii="Calibri" w:hAnsi="Calibri"/>
          <w:color w:val="auto"/>
          <w:sz w:val="22"/>
          <w:szCs w:val="22"/>
        </w:rPr>
      </w:pPr>
      <w:r>
        <w:rPr>
          <w:rFonts w:ascii="Calibri" w:hAnsi="Calibri"/>
          <w:color w:val="auto"/>
          <w:sz w:val="22"/>
          <w:szCs w:val="22"/>
        </w:rPr>
        <w:t>Şartname ekinde yer alan e</w:t>
      </w:r>
      <w:r w:rsidRPr="001F2170">
        <w:rPr>
          <w:rFonts w:ascii="Calibri" w:hAnsi="Calibri"/>
          <w:color w:val="auto"/>
          <w:sz w:val="22"/>
          <w:szCs w:val="22"/>
        </w:rPr>
        <w:t>kler, doldurulup kaşe-imza yapılmak suretiyle</w:t>
      </w:r>
      <w:r>
        <w:rPr>
          <w:rFonts w:ascii="Calibri" w:hAnsi="Calibri"/>
          <w:color w:val="auto"/>
          <w:sz w:val="22"/>
          <w:szCs w:val="22"/>
        </w:rPr>
        <w:t xml:space="preserve"> teklif dosyasına konmalıdır</w:t>
      </w:r>
      <w:r w:rsidRPr="001F2170">
        <w:rPr>
          <w:rFonts w:ascii="Calibri" w:hAnsi="Calibri"/>
          <w:color w:val="auto"/>
          <w:sz w:val="22"/>
          <w:szCs w:val="22"/>
        </w:rPr>
        <w:t xml:space="preserve">.  </w:t>
      </w:r>
    </w:p>
    <w:p w14:paraId="7A8DA538" w14:textId="77777777" w:rsidR="00707B5F" w:rsidRPr="001F2170" w:rsidRDefault="00707B5F" w:rsidP="00707B5F">
      <w:pPr>
        <w:pStyle w:val="Default"/>
        <w:numPr>
          <w:ilvl w:val="0"/>
          <w:numId w:val="5"/>
        </w:numPr>
        <w:spacing w:before="60" w:after="60"/>
        <w:ind w:left="714" w:hanging="357"/>
        <w:jc w:val="both"/>
        <w:rPr>
          <w:rFonts w:ascii="Calibri" w:hAnsi="Calibri"/>
          <w:color w:val="auto"/>
          <w:sz w:val="22"/>
          <w:szCs w:val="22"/>
        </w:rPr>
      </w:pPr>
      <w:r w:rsidRPr="001F2170">
        <w:rPr>
          <w:rFonts w:ascii="Calibri" w:hAnsi="Calibri"/>
          <w:color w:val="auto"/>
          <w:sz w:val="22"/>
          <w:szCs w:val="22"/>
        </w:rPr>
        <w:t>Teklif dosyası hizmet sağlayıcı</w:t>
      </w:r>
      <w:r>
        <w:rPr>
          <w:rFonts w:ascii="Calibri" w:hAnsi="Calibri"/>
          <w:color w:val="auto"/>
          <w:sz w:val="22"/>
          <w:szCs w:val="22"/>
        </w:rPr>
        <w:t xml:space="preserve"> </w:t>
      </w:r>
      <w:r w:rsidRPr="001F2170">
        <w:rPr>
          <w:rFonts w:ascii="Calibri" w:hAnsi="Calibri"/>
          <w:color w:val="auto"/>
          <w:sz w:val="22"/>
          <w:szCs w:val="22"/>
        </w:rPr>
        <w:t xml:space="preserve">hakkında </w:t>
      </w:r>
      <w:proofErr w:type="spellStart"/>
      <w:r>
        <w:rPr>
          <w:rFonts w:ascii="Calibri" w:hAnsi="Calibri"/>
          <w:color w:val="auto"/>
          <w:sz w:val="22"/>
          <w:szCs w:val="22"/>
        </w:rPr>
        <w:t>organizasyonel</w:t>
      </w:r>
      <w:proofErr w:type="spellEnd"/>
      <w:r w:rsidRPr="001F2170">
        <w:rPr>
          <w:rFonts w:ascii="Calibri" w:hAnsi="Calibri"/>
          <w:color w:val="auto"/>
          <w:sz w:val="22"/>
          <w:szCs w:val="22"/>
        </w:rPr>
        <w:t xml:space="preserve"> bilgi, ilgili referansları, örnek işleri, çalışmada yer alacak </w:t>
      </w:r>
      <w:r>
        <w:rPr>
          <w:rFonts w:ascii="Calibri" w:hAnsi="Calibri"/>
          <w:color w:val="auto"/>
          <w:sz w:val="22"/>
          <w:szCs w:val="22"/>
        </w:rPr>
        <w:t>uzman</w:t>
      </w:r>
      <w:r w:rsidRPr="001F2170">
        <w:rPr>
          <w:rFonts w:ascii="Calibri" w:hAnsi="Calibri"/>
          <w:color w:val="auto"/>
          <w:sz w:val="22"/>
          <w:szCs w:val="22"/>
        </w:rPr>
        <w:t xml:space="preserve"> </w:t>
      </w:r>
      <w:r>
        <w:rPr>
          <w:rFonts w:ascii="Calibri" w:hAnsi="Calibri"/>
          <w:color w:val="auto"/>
          <w:sz w:val="22"/>
          <w:szCs w:val="22"/>
        </w:rPr>
        <w:t>özgeçmiş</w:t>
      </w:r>
      <w:r w:rsidRPr="001F2170">
        <w:rPr>
          <w:rFonts w:ascii="Calibri" w:hAnsi="Calibri"/>
          <w:color w:val="auto"/>
          <w:sz w:val="22"/>
          <w:szCs w:val="22"/>
        </w:rPr>
        <w:t>lerini</w:t>
      </w:r>
      <w:r>
        <w:rPr>
          <w:rFonts w:ascii="Calibri" w:hAnsi="Calibri"/>
          <w:color w:val="auto"/>
          <w:sz w:val="22"/>
          <w:szCs w:val="22"/>
        </w:rPr>
        <w:t xml:space="preserve"> ve her bir uzman için münhasırlık/</w:t>
      </w:r>
      <w:proofErr w:type="spellStart"/>
      <w:r>
        <w:rPr>
          <w:rFonts w:ascii="Calibri" w:hAnsi="Calibri"/>
          <w:color w:val="auto"/>
          <w:sz w:val="22"/>
          <w:szCs w:val="22"/>
        </w:rPr>
        <w:t>müsaitlik</w:t>
      </w:r>
      <w:proofErr w:type="spellEnd"/>
      <w:r>
        <w:rPr>
          <w:rFonts w:ascii="Calibri" w:hAnsi="Calibri"/>
          <w:color w:val="auto"/>
          <w:sz w:val="22"/>
          <w:szCs w:val="22"/>
        </w:rPr>
        <w:t xml:space="preserve"> taahhütnamesini</w:t>
      </w:r>
      <w:r w:rsidRPr="001F2170">
        <w:rPr>
          <w:rFonts w:ascii="Calibri" w:hAnsi="Calibri"/>
          <w:color w:val="auto"/>
          <w:sz w:val="22"/>
          <w:szCs w:val="22"/>
        </w:rPr>
        <w:t xml:space="preserve"> içermelidir.</w:t>
      </w:r>
    </w:p>
    <w:p w14:paraId="27084B48" w14:textId="04350133" w:rsidR="00707B5F" w:rsidRPr="001F2170" w:rsidRDefault="00707B5F" w:rsidP="00707B5F">
      <w:pPr>
        <w:pStyle w:val="Default"/>
        <w:numPr>
          <w:ilvl w:val="0"/>
          <w:numId w:val="5"/>
        </w:numPr>
        <w:spacing w:before="60" w:after="60"/>
        <w:ind w:left="714" w:hanging="357"/>
        <w:jc w:val="both"/>
        <w:rPr>
          <w:rFonts w:ascii="Calibri" w:hAnsi="Calibri"/>
          <w:color w:val="auto"/>
          <w:sz w:val="22"/>
          <w:szCs w:val="22"/>
        </w:rPr>
      </w:pPr>
      <w:r w:rsidRPr="001F2170">
        <w:rPr>
          <w:rFonts w:ascii="Calibri" w:hAnsi="Calibri"/>
          <w:color w:val="auto"/>
          <w:sz w:val="22"/>
          <w:szCs w:val="22"/>
        </w:rPr>
        <w:t xml:space="preserve">Fiyat Teklifinde, teklif edilen fiyatlar </w:t>
      </w:r>
      <w:r w:rsidR="000416EA">
        <w:rPr>
          <w:rFonts w:ascii="Calibri" w:hAnsi="Calibri"/>
          <w:color w:val="auto"/>
          <w:sz w:val="22"/>
          <w:szCs w:val="22"/>
        </w:rPr>
        <w:t>USD</w:t>
      </w:r>
      <w:r>
        <w:rPr>
          <w:rFonts w:ascii="Calibri" w:hAnsi="Calibri"/>
          <w:color w:val="auto"/>
          <w:sz w:val="22"/>
          <w:szCs w:val="22"/>
        </w:rPr>
        <w:t xml:space="preserve"> cinsinde </w:t>
      </w:r>
      <w:r w:rsidRPr="001F2170">
        <w:rPr>
          <w:rFonts w:ascii="Calibri" w:hAnsi="Calibri"/>
          <w:color w:val="auto"/>
          <w:sz w:val="22"/>
          <w:szCs w:val="22"/>
        </w:rPr>
        <w:t xml:space="preserve">rakam ve yazı ile açıkça yazılmalıdır. </w:t>
      </w:r>
    </w:p>
    <w:p w14:paraId="043CDF67" w14:textId="77777777" w:rsidR="00707B5F" w:rsidRPr="00186DC3" w:rsidRDefault="00707B5F" w:rsidP="00707B5F">
      <w:pPr>
        <w:pStyle w:val="Default"/>
        <w:numPr>
          <w:ilvl w:val="0"/>
          <w:numId w:val="5"/>
        </w:numPr>
        <w:spacing w:before="60" w:after="60"/>
        <w:ind w:left="714" w:hanging="357"/>
        <w:jc w:val="both"/>
        <w:rPr>
          <w:rFonts w:ascii="Calibri" w:hAnsi="Calibri"/>
          <w:color w:val="auto"/>
          <w:sz w:val="22"/>
          <w:szCs w:val="22"/>
        </w:rPr>
      </w:pPr>
      <w:r>
        <w:rPr>
          <w:rFonts w:ascii="Calibri" w:hAnsi="Calibri"/>
          <w:color w:val="auto"/>
          <w:sz w:val="22"/>
          <w:szCs w:val="22"/>
        </w:rPr>
        <w:t>T</w:t>
      </w:r>
      <w:r w:rsidRPr="00186DC3">
        <w:rPr>
          <w:rFonts w:ascii="Calibri" w:hAnsi="Calibri"/>
          <w:color w:val="auto"/>
          <w:sz w:val="22"/>
          <w:szCs w:val="22"/>
        </w:rPr>
        <w:t>ekli</w:t>
      </w:r>
      <w:r>
        <w:rPr>
          <w:rFonts w:ascii="Calibri" w:hAnsi="Calibri"/>
          <w:color w:val="auto"/>
          <w:sz w:val="22"/>
          <w:szCs w:val="22"/>
        </w:rPr>
        <w:t xml:space="preserve">fler KDV dahil verilecek olup, </w:t>
      </w:r>
      <w:r w:rsidRPr="006D7A1F">
        <w:rPr>
          <w:rFonts w:ascii="Calibri" w:hAnsi="Calibri"/>
          <w:b/>
          <w:i/>
          <w:color w:val="auto"/>
          <w:sz w:val="22"/>
          <w:szCs w:val="22"/>
        </w:rPr>
        <w:t>1/1/</w:t>
      </w:r>
      <w:r w:rsidRPr="00201FB0">
        <w:rPr>
          <w:rFonts w:ascii="Calibri" w:hAnsi="Calibri"/>
          <w:b/>
          <w:i/>
          <w:color w:val="auto"/>
          <w:sz w:val="22"/>
          <w:szCs w:val="22"/>
        </w:rPr>
        <w:t>2019</w:t>
      </w:r>
      <w:r>
        <w:rPr>
          <w:rFonts w:ascii="Calibri" w:hAnsi="Calibri"/>
          <w:b/>
          <w:i/>
          <w:color w:val="auto"/>
          <w:sz w:val="22"/>
          <w:szCs w:val="22"/>
        </w:rPr>
        <w:t>’a</w:t>
      </w:r>
      <w:r w:rsidRPr="00201FB0">
        <w:rPr>
          <w:rFonts w:ascii="Calibri" w:hAnsi="Calibri"/>
          <w:b/>
          <w:i/>
          <w:color w:val="auto"/>
          <w:sz w:val="22"/>
          <w:szCs w:val="22"/>
        </w:rPr>
        <w:t xml:space="preserve"> kadar geçerlilik süresine sahip olmalıdır</w:t>
      </w:r>
      <w:r w:rsidRPr="00186DC3">
        <w:rPr>
          <w:rFonts w:ascii="Calibri" w:hAnsi="Calibri"/>
          <w:color w:val="auto"/>
          <w:sz w:val="22"/>
          <w:szCs w:val="22"/>
        </w:rPr>
        <w:t>.</w:t>
      </w:r>
    </w:p>
    <w:p w14:paraId="2E532885" w14:textId="77777777" w:rsidR="00707B5F" w:rsidRPr="00BD17F5" w:rsidRDefault="00707B5F" w:rsidP="00707B5F">
      <w:pPr>
        <w:pStyle w:val="Default"/>
        <w:numPr>
          <w:ilvl w:val="0"/>
          <w:numId w:val="5"/>
        </w:numPr>
        <w:spacing w:before="60" w:after="60"/>
        <w:ind w:left="714" w:hanging="357"/>
        <w:jc w:val="both"/>
        <w:rPr>
          <w:rFonts w:ascii="Calibri" w:hAnsi="Calibri"/>
          <w:color w:val="auto"/>
          <w:sz w:val="22"/>
          <w:szCs w:val="22"/>
        </w:rPr>
      </w:pPr>
      <w:r>
        <w:rPr>
          <w:rFonts w:ascii="Calibri" w:hAnsi="Calibri"/>
          <w:color w:val="auto"/>
          <w:sz w:val="22"/>
          <w:szCs w:val="22"/>
        </w:rPr>
        <w:t>F</w:t>
      </w:r>
      <w:r w:rsidRPr="00BD17F5">
        <w:rPr>
          <w:rFonts w:ascii="Calibri" w:hAnsi="Calibri"/>
          <w:color w:val="auto"/>
          <w:sz w:val="22"/>
          <w:szCs w:val="22"/>
        </w:rPr>
        <w:t>aaliyete katılacak firma sayısı de</w:t>
      </w:r>
      <w:r w:rsidRPr="00201FB0">
        <w:rPr>
          <w:rFonts w:ascii="Calibri" w:hAnsi="Calibri"/>
          <w:color w:val="auto"/>
          <w:sz w:val="22"/>
          <w:szCs w:val="22"/>
        </w:rPr>
        <w:t>ğişken olup, UR-GE tebliği uyarınca</w:t>
      </w:r>
      <w:r>
        <w:rPr>
          <w:rFonts w:ascii="Calibri" w:hAnsi="Calibri"/>
          <w:color w:val="auto"/>
          <w:sz w:val="22"/>
          <w:szCs w:val="22"/>
        </w:rPr>
        <w:t xml:space="preserve"> her bir p</w:t>
      </w:r>
      <w:r w:rsidRPr="00201FB0">
        <w:rPr>
          <w:rFonts w:ascii="Calibri" w:hAnsi="Calibri"/>
          <w:color w:val="auto"/>
          <w:sz w:val="22"/>
          <w:szCs w:val="22"/>
        </w:rPr>
        <w:t>roje faaliyeti başına minimum 8</w:t>
      </w:r>
      <w:r>
        <w:rPr>
          <w:rFonts w:ascii="Calibri" w:hAnsi="Calibri"/>
          <w:color w:val="auto"/>
          <w:sz w:val="22"/>
          <w:szCs w:val="22"/>
        </w:rPr>
        <w:t xml:space="preserve"> firma katılmaktadır. </w:t>
      </w:r>
    </w:p>
    <w:p w14:paraId="47462F56" w14:textId="77777777" w:rsidR="00707B5F" w:rsidRDefault="00707B5F" w:rsidP="00707B5F">
      <w:pPr>
        <w:pStyle w:val="Default"/>
        <w:numPr>
          <w:ilvl w:val="0"/>
          <w:numId w:val="5"/>
        </w:numPr>
        <w:spacing w:before="60" w:after="60"/>
        <w:ind w:left="714" w:hanging="357"/>
        <w:jc w:val="both"/>
        <w:rPr>
          <w:rFonts w:ascii="Calibri" w:hAnsi="Calibri"/>
          <w:color w:val="auto"/>
          <w:sz w:val="22"/>
          <w:szCs w:val="22"/>
        </w:rPr>
      </w:pPr>
      <w:r>
        <w:rPr>
          <w:rFonts w:ascii="Calibri" w:hAnsi="Calibri"/>
          <w:color w:val="auto"/>
          <w:sz w:val="22"/>
          <w:szCs w:val="22"/>
        </w:rPr>
        <w:t>Mali t</w:t>
      </w:r>
      <w:r w:rsidRPr="001F2170">
        <w:rPr>
          <w:rFonts w:ascii="Calibri" w:hAnsi="Calibri"/>
          <w:color w:val="auto"/>
          <w:sz w:val="22"/>
          <w:szCs w:val="22"/>
        </w:rPr>
        <w:t xml:space="preserve">eklifler ulaşım ve konaklama masrafları dâhil sunulmalıdır. </w:t>
      </w:r>
    </w:p>
    <w:p w14:paraId="6A92D8D8" w14:textId="355F8EB8" w:rsidR="00707B5F" w:rsidRPr="00D65396" w:rsidRDefault="00707B5F" w:rsidP="00707B5F">
      <w:pPr>
        <w:pStyle w:val="Default"/>
        <w:numPr>
          <w:ilvl w:val="0"/>
          <w:numId w:val="5"/>
        </w:numPr>
        <w:spacing w:before="60" w:after="60"/>
        <w:ind w:left="714" w:hanging="357"/>
        <w:jc w:val="both"/>
        <w:rPr>
          <w:rFonts w:ascii="Calibri" w:hAnsi="Calibri"/>
          <w:color w:val="auto"/>
          <w:sz w:val="22"/>
          <w:szCs w:val="22"/>
        </w:rPr>
      </w:pPr>
      <w:r w:rsidRPr="00D65396">
        <w:rPr>
          <w:rFonts w:ascii="Calibri" w:hAnsi="Calibri"/>
          <w:color w:val="auto"/>
          <w:sz w:val="22"/>
          <w:szCs w:val="22"/>
        </w:rPr>
        <w:t xml:space="preserve">Son Teslim Tarihi: </w:t>
      </w:r>
      <w:r w:rsidR="003069CD">
        <w:rPr>
          <w:rFonts w:ascii="Calibri" w:hAnsi="Calibri"/>
          <w:color w:val="auto"/>
          <w:sz w:val="22"/>
          <w:szCs w:val="22"/>
        </w:rPr>
        <w:t>13</w:t>
      </w:r>
      <w:r>
        <w:rPr>
          <w:rFonts w:ascii="Calibri" w:hAnsi="Calibri"/>
          <w:color w:val="auto"/>
          <w:sz w:val="22"/>
          <w:szCs w:val="22"/>
        </w:rPr>
        <w:t xml:space="preserve"> </w:t>
      </w:r>
      <w:r w:rsidR="00A96A2B">
        <w:rPr>
          <w:rFonts w:ascii="Calibri" w:hAnsi="Calibri"/>
          <w:color w:val="auto"/>
          <w:sz w:val="22"/>
          <w:szCs w:val="22"/>
        </w:rPr>
        <w:t>Nisan 2018</w:t>
      </w:r>
      <w:r w:rsidRPr="00D65396">
        <w:rPr>
          <w:rFonts w:ascii="Calibri" w:hAnsi="Calibri"/>
          <w:color w:val="auto"/>
          <w:sz w:val="22"/>
          <w:szCs w:val="22"/>
        </w:rPr>
        <w:t xml:space="preserve"> / 17:00’a kadar (Teklif dosyası sözleşme makamının adresine posta yoluyla ya da </w:t>
      </w:r>
      <w:r>
        <w:rPr>
          <w:rFonts w:ascii="Calibri" w:hAnsi="Calibri"/>
          <w:color w:val="auto"/>
          <w:sz w:val="22"/>
          <w:szCs w:val="22"/>
        </w:rPr>
        <w:t>elden son</w:t>
      </w:r>
      <w:r w:rsidR="00A77223">
        <w:rPr>
          <w:rStyle w:val="AklamaBavurusu"/>
          <w:lang w:eastAsia="en-US"/>
        </w:rPr>
        <w:t xml:space="preserve"> </w:t>
      </w:r>
      <w:r w:rsidR="00A77223">
        <w:rPr>
          <w:rFonts w:ascii="Calibri" w:hAnsi="Calibri"/>
          <w:color w:val="auto"/>
          <w:sz w:val="22"/>
          <w:szCs w:val="22"/>
        </w:rPr>
        <w:t>te</w:t>
      </w:r>
      <w:r>
        <w:rPr>
          <w:rFonts w:ascii="Calibri" w:hAnsi="Calibri"/>
          <w:color w:val="auto"/>
          <w:sz w:val="22"/>
          <w:szCs w:val="22"/>
        </w:rPr>
        <w:t>slim tarihine kadar teslim edilmiş olmalıdır.</w:t>
      </w:r>
      <w:r w:rsidRPr="00D65396">
        <w:rPr>
          <w:rFonts w:ascii="Calibri" w:hAnsi="Calibri"/>
          <w:color w:val="auto"/>
          <w:sz w:val="22"/>
          <w:szCs w:val="22"/>
        </w:rPr>
        <w:t>)</w:t>
      </w:r>
    </w:p>
    <w:p w14:paraId="1E95D82C" w14:textId="05526DEE" w:rsidR="00707B5F" w:rsidRPr="00A964DF" w:rsidRDefault="00707B5F" w:rsidP="00707B5F">
      <w:pPr>
        <w:pStyle w:val="Default"/>
        <w:numPr>
          <w:ilvl w:val="0"/>
          <w:numId w:val="5"/>
        </w:numPr>
        <w:spacing w:before="60" w:after="60"/>
        <w:ind w:left="714" w:hanging="357"/>
        <w:jc w:val="both"/>
        <w:rPr>
          <w:rFonts w:ascii="Calibri" w:hAnsi="Calibri"/>
          <w:color w:val="auto"/>
          <w:sz w:val="22"/>
          <w:szCs w:val="22"/>
        </w:rPr>
      </w:pPr>
      <w:r w:rsidRPr="00A964DF">
        <w:rPr>
          <w:rFonts w:ascii="Calibri" w:hAnsi="Calibri"/>
          <w:color w:val="auto"/>
          <w:sz w:val="22"/>
          <w:szCs w:val="22"/>
        </w:rPr>
        <w:t xml:space="preserve">Teklif Değerlendirme Komisyonu: </w:t>
      </w:r>
      <w:r w:rsidR="00A96A2B">
        <w:rPr>
          <w:rFonts w:ascii="Calibri" w:hAnsi="Calibri"/>
          <w:color w:val="auto"/>
          <w:sz w:val="22"/>
          <w:szCs w:val="22"/>
        </w:rPr>
        <w:t>19</w:t>
      </w:r>
      <w:r w:rsidR="00A77223" w:rsidRPr="00A964DF">
        <w:rPr>
          <w:rFonts w:ascii="Calibri" w:hAnsi="Calibri"/>
          <w:color w:val="auto"/>
          <w:sz w:val="22"/>
          <w:szCs w:val="22"/>
        </w:rPr>
        <w:t xml:space="preserve"> </w:t>
      </w:r>
      <w:r w:rsidR="00A96A2B">
        <w:rPr>
          <w:rFonts w:ascii="Calibri" w:hAnsi="Calibri"/>
          <w:color w:val="auto"/>
          <w:sz w:val="22"/>
          <w:szCs w:val="22"/>
        </w:rPr>
        <w:t>Nisan 2018</w:t>
      </w:r>
      <w:r w:rsidRPr="00A964DF">
        <w:rPr>
          <w:rFonts w:ascii="Calibri" w:hAnsi="Calibri"/>
          <w:color w:val="auto"/>
          <w:sz w:val="22"/>
          <w:szCs w:val="22"/>
        </w:rPr>
        <w:t xml:space="preserve"> tarihinde toplanacak olup, isteklilerin oturuma katılımı </w:t>
      </w:r>
      <w:r w:rsidR="003069CD">
        <w:rPr>
          <w:rFonts w:ascii="Calibri" w:hAnsi="Calibri"/>
          <w:color w:val="auto"/>
          <w:sz w:val="22"/>
          <w:szCs w:val="22"/>
        </w:rPr>
        <w:t>13</w:t>
      </w:r>
      <w:r w:rsidRPr="00A964DF">
        <w:rPr>
          <w:rFonts w:ascii="Calibri" w:hAnsi="Calibri"/>
          <w:color w:val="auto"/>
          <w:sz w:val="22"/>
          <w:szCs w:val="22"/>
        </w:rPr>
        <w:t xml:space="preserve"> </w:t>
      </w:r>
      <w:r w:rsidR="00A96A2B">
        <w:rPr>
          <w:rFonts w:ascii="Calibri" w:hAnsi="Calibri"/>
          <w:color w:val="auto"/>
          <w:sz w:val="22"/>
          <w:szCs w:val="22"/>
        </w:rPr>
        <w:t>Nisan 2018</w:t>
      </w:r>
      <w:r w:rsidRPr="00A964DF">
        <w:rPr>
          <w:rFonts w:ascii="Calibri" w:hAnsi="Calibri"/>
          <w:color w:val="auto"/>
          <w:sz w:val="22"/>
          <w:szCs w:val="22"/>
        </w:rPr>
        <w:t xml:space="preserve"> tarihine kadar e-posta ile teyit vermesi halinde mümkündür.  </w:t>
      </w:r>
    </w:p>
    <w:p w14:paraId="7592D391" w14:textId="77777777" w:rsidR="00707B5F" w:rsidRDefault="00707B5F" w:rsidP="00BC2BBE">
      <w:pPr>
        <w:pStyle w:val="Default"/>
        <w:spacing w:after="76" w:line="276" w:lineRule="auto"/>
        <w:ind w:left="360"/>
        <w:jc w:val="both"/>
        <w:rPr>
          <w:rFonts w:ascii="Calibri" w:hAnsi="Calibri"/>
          <w:b/>
          <w:sz w:val="22"/>
          <w:szCs w:val="22"/>
          <w:u w:val="single"/>
        </w:rPr>
      </w:pPr>
    </w:p>
    <w:p w14:paraId="1CCB5BBD" w14:textId="77777777" w:rsidR="00BC2BBE" w:rsidRDefault="00CB0EDC" w:rsidP="00BC2BBE">
      <w:pPr>
        <w:pStyle w:val="Default"/>
        <w:spacing w:after="76" w:line="276" w:lineRule="auto"/>
        <w:ind w:left="360"/>
        <w:jc w:val="both"/>
        <w:rPr>
          <w:rFonts w:ascii="Calibri" w:hAnsi="Calibri"/>
          <w:b/>
          <w:sz w:val="22"/>
          <w:szCs w:val="22"/>
          <w:u w:val="single"/>
        </w:rPr>
      </w:pPr>
      <w:r w:rsidRPr="006F5356">
        <w:rPr>
          <w:rFonts w:ascii="Calibri" w:hAnsi="Calibri"/>
          <w:b/>
          <w:sz w:val="22"/>
          <w:szCs w:val="22"/>
          <w:u w:val="single"/>
        </w:rPr>
        <w:t xml:space="preserve">İletişim: </w:t>
      </w:r>
    </w:p>
    <w:p w14:paraId="408B1117" w14:textId="347BEC89" w:rsidR="00BC2BBE" w:rsidRDefault="00B8181E" w:rsidP="00BC2BBE">
      <w:pPr>
        <w:pStyle w:val="Default"/>
        <w:spacing w:after="76" w:line="276" w:lineRule="auto"/>
        <w:ind w:left="360"/>
        <w:jc w:val="both"/>
        <w:rPr>
          <w:rFonts w:ascii="Calibri" w:hAnsi="Calibri"/>
          <w:b/>
          <w:sz w:val="22"/>
          <w:szCs w:val="22"/>
          <w:u w:val="single"/>
        </w:rPr>
      </w:pPr>
      <w:hyperlink r:id="rId9" w:history="1">
        <w:r w:rsidR="00A96A2B" w:rsidRPr="000E2144">
          <w:rPr>
            <w:rStyle w:val="Kpr"/>
            <w:rFonts w:ascii="Calibri" w:hAnsi="Calibri"/>
            <w:sz w:val="22"/>
            <w:szCs w:val="22"/>
          </w:rPr>
          <w:t>deniz.cottrell</w:t>
        </w:r>
        <w:r w:rsidR="00A96A2B" w:rsidRPr="000E2144">
          <w:rPr>
            <w:rStyle w:val="Kpr"/>
            <w:rFonts w:ascii="Calibri" w:hAnsi="Calibri"/>
            <w:sz w:val="22"/>
            <w:szCs w:val="22"/>
            <w:lang w:val="en-GB"/>
          </w:rPr>
          <w:t>@itkib.org.tr</w:t>
        </w:r>
      </w:hyperlink>
      <w:r w:rsidR="00A96A2B">
        <w:rPr>
          <w:rFonts w:ascii="Calibri" w:hAnsi="Calibri"/>
          <w:color w:val="5B9BD5"/>
          <w:sz w:val="22"/>
          <w:szCs w:val="22"/>
          <w:u w:val="single"/>
          <w:lang w:val="en-GB"/>
        </w:rPr>
        <w:t xml:space="preserve"> </w:t>
      </w:r>
      <w:r w:rsidR="00BC2BBE" w:rsidRPr="001F2170">
        <w:rPr>
          <w:rFonts w:ascii="Calibri" w:hAnsi="Calibri"/>
          <w:color w:val="auto"/>
          <w:sz w:val="22"/>
          <w:szCs w:val="22"/>
        </w:rPr>
        <w:t>/ 0212 454 0</w:t>
      </w:r>
      <w:r w:rsidR="00A96A2B">
        <w:rPr>
          <w:rFonts w:ascii="Calibri" w:hAnsi="Calibri"/>
          <w:color w:val="auto"/>
          <w:sz w:val="22"/>
          <w:szCs w:val="22"/>
        </w:rPr>
        <w:t>419</w:t>
      </w:r>
    </w:p>
    <w:p w14:paraId="62E5A642" w14:textId="77777777" w:rsidR="002B12BF" w:rsidRPr="006F5356" w:rsidRDefault="002B12BF" w:rsidP="00EA0198">
      <w:pPr>
        <w:pStyle w:val="titredoc"/>
        <w:spacing w:before="120" w:after="120" w:line="276" w:lineRule="auto"/>
        <w:jc w:val="left"/>
        <w:rPr>
          <w:rFonts w:ascii="Calibri" w:hAnsi="Calibri"/>
          <w:b/>
          <w:sz w:val="22"/>
          <w:szCs w:val="22"/>
          <w:lang w:val="tr-TR"/>
        </w:rPr>
      </w:pPr>
    </w:p>
    <w:p w14:paraId="1F281256" w14:textId="77777777" w:rsidR="00707FB0" w:rsidRDefault="00707FB0" w:rsidP="00941EC8">
      <w:pPr>
        <w:spacing w:after="120"/>
        <w:ind w:left="7080"/>
        <w:rPr>
          <w:b/>
          <w:i/>
        </w:rPr>
      </w:pPr>
    </w:p>
    <w:p w14:paraId="5F543758" w14:textId="77777777" w:rsidR="00941EC8" w:rsidRDefault="00941EC8" w:rsidP="00941EC8">
      <w:pPr>
        <w:spacing w:after="120"/>
        <w:ind w:left="7080"/>
        <w:rPr>
          <w:b/>
          <w:i/>
        </w:rPr>
      </w:pPr>
    </w:p>
    <w:p w14:paraId="3CDC1D76" w14:textId="77777777" w:rsidR="00941EC8" w:rsidRDefault="00941EC8" w:rsidP="00941EC8">
      <w:pPr>
        <w:spacing w:after="120"/>
        <w:ind w:left="7080"/>
        <w:rPr>
          <w:b/>
          <w:i/>
        </w:rPr>
      </w:pPr>
    </w:p>
    <w:p w14:paraId="63630052" w14:textId="77777777" w:rsidR="00941EC8" w:rsidRDefault="00941EC8" w:rsidP="00941EC8">
      <w:pPr>
        <w:spacing w:after="120"/>
        <w:ind w:left="7080"/>
        <w:rPr>
          <w:b/>
          <w:i/>
        </w:rPr>
      </w:pPr>
    </w:p>
    <w:p w14:paraId="68103C6D" w14:textId="77777777" w:rsidR="00941EC8" w:rsidRDefault="00941EC8" w:rsidP="00941EC8">
      <w:pPr>
        <w:spacing w:after="120"/>
        <w:ind w:left="7080"/>
        <w:rPr>
          <w:b/>
          <w:i/>
        </w:rPr>
      </w:pPr>
    </w:p>
    <w:p w14:paraId="51EB1E5A" w14:textId="77777777" w:rsidR="00941EC8" w:rsidRDefault="00941EC8" w:rsidP="00941EC8">
      <w:pPr>
        <w:spacing w:after="120"/>
        <w:ind w:left="7080"/>
        <w:rPr>
          <w:b/>
          <w:i/>
        </w:rPr>
      </w:pPr>
    </w:p>
    <w:p w14:paraId="43F84D18" w14:textId="77777777" w:rsidR="00941EC8" w:rsidRDefault="00941EC8" w:rsidP="00941EC8">
      <w:pPr>
        <w:spacing w:after="120"/>
        <w:ind w:left="7080"/>
        <w:rPr>
          <w:b/>
          <w:i/>
        </w:rPr>
      </w:pPr>
    </w:p>
    <w:p w14:paraId="27B268DD" w14:textId="77777777" w:rsidR="00941EC8" w:rsidRDefault="00941EC8" w:rsidP="00941EC8">
      <w:pPr>
        <w:spacing w:after="120"/>
        <w:ind w:left="7080"/>
        <w:rPr>
          <w:b/>
          <w:i/>
        </w:rPr>
      </w:pPr>
    </w:p>
    <w:p w14:paraId="026DA348" w14:textId="77777777" w:rsidR="00941EC8" w:rsidRDefault="00941EC8" w:rsidP="00941EC8">
      <w:pPr>
        <w:spacing w:after="120"/>
        <w:ind w:left="7080"/>
        <w:rPr>
          <w:b/>
          <w:i/>
        </w:rPr>
      </w:pPr>
    </w:p>
    <w:p w14:paraId="431DAF16" w14:textId="77777777" w:rsidR="00941EC8" w:rsidRDefault="00941EC8" w:rsidP="00941EC8">
      <w:pPr>
        <w:spacing w:after="120"/>
        <w:ind w:left="7080"/>
        <w:rPr>
          <w:b/>
          <w:i/>
        </w:rPr>
      </w:pPr>
    </w:p>
    <w:p w14:paraId="64D2C618" w14:textId="77777777" w:rsidR="00707B5F" w:rsidRDefault="00707B5F">
      <w:pPr>
        <w:spacing w:after="0" w:line="240" w:lineRule="auto"/>
        <w:rPr>
          <w:rFonts w:eastAsia="Times New Roman"/>
          <w:b/>
          <w:u w:val="single"/>
        </w:rPr>
      </w:pPr>
      <w:r>
        <w:rPr>
          <w:rFonts w:eastAsia="Times New Roman"/>
          <w:b/>
          <w:u w:val="single"/>
        </w:rPr>
        <w:br w:type="page"/>
      </w:r>
    </w:p>
    <w:p w14:paraId="0506752B" w14:textId="77777777" w:rsidR="00941EC8" w:rsidRPr="001F2170" w:rsidRDefault="00941EC8" w:rsidP="00941EC8">
      <w:pPr>
        <w:tabs>
          <w:tab w:val="left" w:pos="8250"/>
        </w:tabs>
        <w:overflowPunct w:val="0"/>
        <w:autoSpaceDE w:val="0"/>
        <w:autoSpaceDN w:val="0"/>
        <w:adjustRightInd w:val="0"/>
        <w:spacing w:after="0" w:line="240" w:lineRule="auto"/>
        <w:jc w:val="both"/>
        <w:textAlignment w:val="baseline"/>
        <w:rPr>
          <w:rFonts w:eastAsia="Times New Roman"/>
          <w:b/>
          <w:u w:val="single"/>
        </w:rPr>
      </w:pPr>
      <w:r w:rsidRPr="001F2170">
        <w:rPr>
          <w:rFonts w:eastAsia="Times New Roman"/>
          <w:b/>
          <w:u w:val="single"/>
        </w:rPr>
        <w:t>Standart Formlar ve Diğer Gerekli Belgeler</w:t>
      </w:r>
    </w:p>
    <w:p w14:paraId="3F93FE27" w14:textId="6078A553" w:rsidR="00941EC8" w:rsidRPr="001F2170" w:rsidRDefault="00941EC8" w:rsidP="00941EC8">
      <w:pPr>
        <w:spacing w:after="0" w:line="240" w:lineRule="auto"/>
        <w:jc w:val="both"/>
        <w:rPr>
          <w:rFonts w:eastAsia="Times New Roman"/>
          <w:b/>
          <w:bCs/>
          <w:lang w:eastAsia="en-GB"/>
        </w:rPr>
      </w:pPr>
    </w:p>
    <w:p w14:paraId="2B8A06EB" w14:textId="77777777" w:rsidR="00941EC8" w:rsidRPr="001F2170" w:rsidRDefault="00941EC8" w:rsidP="00941EC8">
      <w:pPr>
        <w:spacing w:after="0" w:line="240" w:lineRule="auto"/>
        <w:jc w:val="both"/>
        <w:rPr>
          <w:rFonts w:eastAsia="Times New Roman"/>
          <w:b/>
          <w:bCs/>
          <w:lang w:eastAsia="en-GB"/>
        </w:rPr>
      </w:pPr>
    </w:p>
    <w:p w14:paraId="69383CA9" w14:textId="77777777" w:rsidR="00941EC8" w:rsidRPr="001F2170" w:rsidRDefault="00941EC8" w:rsidP="00941EC8">
      <w:pPr>
        <w:spacing w:after="0" w:line="240" w:lineRule="auto"/>
        <w:jc w:val="both"/>
        <w:rPr>
          <w:rFonts w:eastAsia="Times New Roman"/>
          <w:b/>
          <w:bCs/>
          <w:lang w:eastAsia="en-GB"/>
        </w:rPr>
      </w:pPr>
    </w:p>
    <w:p w14:paraId="2D7C10B0" w14:textId="77777777" w:rsidR="00941EC8" w:rsidRPr="001F2170" w:rsidRDefault="00941EC8" w:rsidP="00941EC8">
      <w:pPr>
        <w:spacing w:after="0" w:line="240" w:lineRule="auto"/>
        <w:jc w:val="both"/>
        <w:rPr>
          <w:rFonts w:eastAsia="Times New Roman"/>
          <w:b/>
          <w:bCs/>
          <w:lang w:eastAsia="en-GB"/>
        </w:rPr>
      </w:pPr>
      <w:r w:rsidRPr="001F2170">
        <w:rPr>
          <w:rFonts w:eastAsia="Times New Roman"/>
          <w:b/>
          <w:bCs/>
          <w:lang w:eastAsia="en-GB"/>
        </w:rPr>
        <w:t>EK-1 MALİ TEKLİF FORMU</w:t>
      </w:r>
    </w:p>
    <w:p w14:paraId="0B98FBFE"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rPr>
      </w:pPr>
    </w:p>
    <w:p w14:paraId="070800C4"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rPr>
      </w:pPr>
    </w:p>
    <w:p w14:paraId="5912093D" w14:textId="7D1D75A8" w:rsidR="00941EC8" w:rsidRPr="00941EC8" w:rsidRDefault="00941EC8" w:rsidP="00941EC8">
      <w:pPr>
        <w:rPr>
          <w:b/>
        </w:rPr>
      </w:pPr>
      <w:r w:rsidRPr="001F2170">
        <w:rPr>
          <w:rFonts w:eastAsia="Times New Roman"/>
          <w:b/>
        </w:rPr>
        <w:t>Sözleşme başlığı</w:t>
      </w:r>
      <w:r w:rsidRPr="001F2170">
        <w:rPr>
          <w:rFonts w:eastAsia="Times New Roman"/>
          <w:b/>
        </w:rPr>
        <w:tab/>
        <w:t>:</w:t>
      </w:r>
      <w:r w:rsidRPr="001F2170">
        <w:rPr>
          <w:rFonts w:eastAsia="Times New Roman"/>
        </w:rPr>
        <w:t xml:space="preserve"> </w:t>
      </w:r>
      <w:r w:rsidR="00707B5F">
        <w:t xml:space="preserve">Hazır Giyim Sektörü UR-GE Projeleri </w:t>
      </w:r>
      <w:r w:rsidRPr="00941EC8">
        <w:rPr>
          <w:b/>
        </w:rPr>
        <w:t>“</w:t>
      </w:r>
      <w:r w:rsidR="00A96A2B">
        <w:rPr>
          <w:b/>
        </w:rPr>
        <w:t>New York / ABD</w:t>
      </w:r>
      <w:r w:rsidRPr="00941EC8">
        <w:rPr>
          <w:b/>
        </w:rPr>
        <w:t xml:space="preserve"> </w:t>
      </w:r>
      <w:r>
        <w:rPr>
          <w:b/>
        </w:rPr>
        <w:t>Ticaret Heyeti</w:t>
      </w:r>
      <w:r w:rsidRPr="00941EC8">
        <w:rPr>
          <w:b/>
        </w:rPr>
        <w:t>” Ticari PR/Danışmanlık Hizmet Alımı</w:t>
      </w:r>
      <w:r w:rsidR="00707B5F">
        <w:rPr>
          <w:b/>
        </w:rPr>
        <w:t xml:space="preserve"> </w:t>
      </w:r>
    </w:p>
    <w:p w14:paraId="23F93F2E" w14:textId="77777777" w:rsidR="00941EC8" w:rsidRPr="001F2170" w:rsidRDefault="00941EC8" w:rsidP="00941EC8">
      <w:pPr>
        <w:overflowPunct w:val="0"/>
        <w:autoSpaceDE w:val="0"/>
        <w:autoSpaceDN w:val="0"/>
        <w:adjustRightInd w:val="0"/>
        <w:spacing w:after="0" w:line="240" w:lineRule="auto"/>
        <w:ind w:left="2130" w:hanging="2130"/>
        <w:jc w:val="both"/>
        <w:textAlignment w:val="baseline"/>
        <w:rPr>
          <w:rFonts w:eastAsia="Times New Roman"/>
        </w:rPr>
      </w:pPr>
      <w:r w:rsidRPr="001F2170">
        <w:rPr>
          <w:rFonts w:eastAsia="Times New Roman"/>
          <w:b/>
        </w:rPr>
        <w:t>İsteklinin adı</w:t>
      </w:r>
      <w:r w:rsidRPr="001F2170">
        <w:rPr>
          <w:rFonts w:eastAsia="Times New Roman"/>
          <w:b/>
        </w:rPr>
        <w:tab/>
      </w:r>
      <w:r w:rsidRPr="001F2170">
        <w:rPr>
          <w:rFonts w:eastAsia="Times New Roman"/>
          <w:b/>
        </w:rPr>
        <w:tab/>
        <w:t xml:space="preserve">: </w:t>
      </w:r>
      <w:r w:rsidRPr="001F2170">
        <w:rPr>
          <w:rFonts w:eastAsia="Times New Roman"/>
        </w:rPr>
        <w:t xml:space="preserve">… … … … … … … … … </w:t>
      </w:r>
    </w:p>
    <w:p w14:paraId="2BF98F45"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rPr>
      </w:pPr>
    </w:p>
    <w:p w14:paraId="1FFA0F74" w14:textId="77777777" w:rsidR="00941EC8" w:rsidRPr="001F2170" w:rsidRDefault="00941EC8" w:rsidP="00941EC8">
      <w:pPr>
        <w:overflowPunct w:val="0"/>
        <w:autoSpaceDE w:val="0"/>
        <w:autoSpaceDN w:val="0"/>
        <w:adjustRightInd w:val="0"/>
        <w:spacing w:after="0" w:line="240" w:lineRule="auto"/>
        <w:jc w:val="both"/>
        <w:textAlignment w:val="baseline"/>
        <w:outlineLvl w:val="0"/>
        <w:rPr>
          <w:rFonts w:eastAsia="Times New Roman"/>
        </w:rPr>
      </w:pPr>
    </w:p>
    <w:tbl>
      <w:tblPr>
        <w:tblW w:w="48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2409"/>
        <w:gridCol w:w="2411"/>
      </w:tblGrid>
      <w:tr w:rsidR="00941EC8" w:rsidRPr="001F2170" w14:paraId="585248AA" w14:textId="77777777" w:rsidTr="0079561C">
        <w:trPr>
          <w:trHeight w:val="404"/>
        </w:trPr>
        <w:tc>
          <w:tcPr>
            <w:tcW w:w="2257" w:type="pct"/>
            <w:tcBorders>
              <w:top w:val="single" w:sz="4" w:space="0" w:color="000000"/>
              <w:left w:val="single" w:sz="4" w:space="0" w:color="000000"/>
              <w:bottom w:val="single" w:sz="4" w:space="0" w:color="000000"/>
              <w:right w:val="single" w:sz="4" w:space="0" w:color="000000"/>
            </w:tcBorders>
            <w:shd w:val="clear" w:color="auto" w:fill="auto"/>
            <w:hideMark/>
          </w:tcPr>
          <w:p w14:paraId="3F57CA22" w14:textId="77777777" w:rsidR="00941EC8" w:rsidRPr="001F2170" w:rsidRDefault="00941EC8" w:rsidP="0079561C">
            <w:pPr>
              <w:spacing w:after="0" w:line="240" w:lineRule="auto"/>
              <w:jc w:val="both"/>
              <w:rPr>
                <w:rFonts w:eastAsia="Times New Roman"/>
                <w:b/>
                <w:bCs/>
              </w:rPr>
            </w:pPr>
            <w:r w:rsidRPr="001F2170">
              <w:rPr>
                <w:rFonts w:eastAsia="Times New Roman"/>
                <w:b/>
                <w:bCs/>
              </w:rPr>
              <w:t>TEKLİF EDİLEN HİZMET</w:t>
            </w:r>
          </w:p>
        </w:tc>
        <w:tc>
          <w:tcPr>
            <w:tcW w:w="1371" w:type="pct"/>
            <w:tcBorders>
              <w:top w:val="single" w:sz="4" w:space="0" w:color="000000"/>
              <w:left w:val="single" w:sz="4" w:space="0" w:color="000000"/>
              <w:bottom w:val="single" w:sz="4" w:space="0" w:color="000000"/>
              <w:right w:val="single" w:sz="4" w:space="0" w:color="000000"/>
            </w:tcBorders>
            <w:shd w:val="clear" w:color="auto" w:fill="auto"/>
            <w:hideMark/>
          </w:tcPr>
          <w:p w14:paraId="25F261AE" w14:textId="77777777" w:rsidR="00941EC8" w:rsidRPr="001F2170" w:rsidRDefault="00941EC8" w:rsidP="0079561C">
            <w:pPr>
              <w:spacing w:after="0" w:line="240" w:lineRule="auto"/>
              <w:rPr>
                <w:rFonts w:eastAsia="Times New Roman"/>
                <w:b/>
                <w:bCs/>
              </w:rPr>
            </w:pPr>
            <w:r w:rsidRPr="001F2170">
              <w:rPr>
                <w:b/>
              </w:rPr>
              <w:t>ÇALIŞACAK KİŞİ SAYISI</w:t>
            </w:r>
          </w:p>
        </w:tc>
        <w:tc>
          <w:tcPr>
            <w:tcW w:w="1372" w:type="pct"/>
            <w:tcBorders>
              <w:top w:val="single" w:sz="4" w:space="0" w:color="000000"/>
              <w:left w:val="single" w:sz="4" w:space="0" w:color="000000"/>
              <w:bottom w:val="single" w:sz="4" w:space="0" w:color="000000"/>
              <w:right w:val="single" w:sz="4" w:space="0" w:color="000000"/>
            </w:tcBorders>
          </w:tcPr>
          <w:p w14:paraId="5E9A1631" w14:textId="77777777" w:rsidR="00941EC8" w:rsidRPr="001F2170" w:rsidRDefault="00941EC8" w:rsidP="0079561C">
            <w:pPr>
              <w:spacing w:after="0" w:line="240" w:lineRule="auto"/>
              <w:rPr>
                <w:b/>
              </w:rPr>
            </w:pPr>
            <w:r w:rsidRPr="001F2170">
              <w:rPr>
                <w:b/>
              </w:rPr>
              <w:t xml:space="preserve">FİRMA BAŞINA </w:t>
            </w:r>
            <w:r>
              <w:rPr>
                <w:b/>
              </w:rPr>
              <w:t xml:space="preserve">TOPLAM </w:t>
            </w:r>
            <w:r w:rsidRPr="001F2170">
              <w:rPr>
                <w:b/>
              </w:rPr>
              <w:t xml:space="preserve">BEDELİ </w:t>
            </w:r>
          </w:p>
        </w:tc>
      </w:tr>
      <w:tr w:rsidR="00941EC8" w:rsidRPr="001F2170" w14:paraId="18F12CFC" w14:textId="77777777" w:rsidTr="0079561C">
        <w:trPr>
          <w:trHeight w:val="1119"/>
        </w:trPr>
        <w:tc>
          <w:tcPr>
            <w:tcW w:w="2257"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7BA8D0E" w14:textId="6F1D39E1" w:rsidR="00941EC8" w:rsidRPr="001F2170" w:rsidRDefault="00941EC8" w:rsidP="0079561C">
            <w:pPr>
              <w:spacing w:after="0" w:line="240" w:lineRule="auto"/>
              <w:rPr>
                <w:lang w:eastAsia="tr-TR"/>
              </w:rPr>
            </w:pPr>
            <w:r w:rsidRPr="00941EC8">
              <w:rPr>
                <w:b/>
              </w:rPr>
              <w:t>“</w:t>
            </w:r>
            <w:r w:rsidR="00A96A2B">
              <w:rPr>
                <w:b/>
              </w:rPr>
              <w:t>New York / ABD</w:t>
            </w:r>
            <w:r w:rsidR="00A96A2B" w:rsidRPr="00941EC8">
              <w:rPr>
                <w:b/>
              </w:rPr>
              <w:t xml:space="preserve"> </w:t>
            </w:r>
            <w:r>
              <w:rPr>
                <w:b/>
              </w:rPr>
              <w:t>Ticaret Heyeti” Ticari PR/Danışmanlık</w:t>
            </w:r>
          </w:p>
        </w:tc>
        <w:tc>
          <w:tcPr>
            <w:tcW w:w="1371" w:type="pct"/>
            <w:tcBorders>
              <w:top w:val="single" w:sz="4" w:space="0" w:color="000000"/>
              <w:left w:val="single" w:sz="4" w:space="0" w:color="000000"/>
              <w:bottom w:val="single" w:sz="4" w:space="0" w:color="000000"/>
              <w:right w:val="single" w:sz="4" w:space="0" w:color="000000"/>
            </w:tcBorders>
            <w:shd w:val="clear" w:color="auto" w:fill="auto"/>
          </w:tcPr>
          <w:p w14:paraId="7AC2301E" w14:textId="77777777" w:rsidR="00941EC8" w:rsidRPr="001F2170" w:rsidRDefault="00941EC8" w:rsidP="0079561C">
            <w:pPr>
              <w:spacing w:after="0" w:line="240" w:lineRule="auto"/>
              <w:jc w:val="both"/>
              <w:rPr>
                <w:rFonts w:eastAsia="Times New Roman"/>
                <w:b/>
                <w:bCs/>
              </w:rPr>
            </w:pPr>
          </w:p>
        </w:tc>
        <w:tc>
          <w:tcPr>
            <w:tcW w:w="1372" w:type="pct"/>
            <w:tcBorders>
              <w:top w:val="single" w:sz="4" w:space="0" w:color="000000"/>
              <w:left w:val="single" w:sz="4" w:space="0" w:color="000000"/>
              <w:bottom w:val="single" w:sz="4" w:space="0" w:color="000000"/>
              <w:right w:val="single" w:sz="4" w:space="0" w:color="000000"/>
            </w:tcBorders>
          </w:tcPr>
          <w:p w14:paraId="06BCED88" w14:textId="77777777" w:rsidR="00941EC8" w:rsidRPr="001F2170" w:rsidRDefault="00941EC8" w:rsidP="0079561C">
            <w:pPr>
              <w:spacing w:after="0" w:line="240" w:lineRule="auto"/>
              <w:jc w:val="both"/>
              <w:rPr>
                <w:bCs/>
                <w:i/>
                <w:lang w:val="en-GB"/>
              </w:rPr>
            </w:pPr>
          </w:p>
        </w:tc>
      </w:tr>
    </w:tbl>
    <w:p w14:paraId="347C072D" w14:textId="04785B8B" w:rsidR="00941EC8" w:rsidRPr="001F2170" w:rsidRDefault="00941EC8" w:rsidP="00941EC8">
      <w:pPr>
        <w:overflowPunct w:val="0"/>
        <w:autoSpaceDE w:val="0"/>
        <w:autoSpaceDN w:val="0"/>
        <w:adjustRightInd w:val="0"/>
        <w:spacing w:after="0" w:line="240" w:lineRule="auto"/>
        <w:jc w:val="both"/>
        <w:textAlignment w:val="baseline"/>
        <w:rPr>
          <w:rFonts w:eastAsia="Times New Roman"/>
          <w:b/>
        </w:rPr>
      </w:pPr>
    </w:p>
    <w:p w14:paraId="152C12B5" w14:textId="77777777" w:rsidR="00941EC8" w:rsidRPr="001F2170" w:rsidRDefault="00941EC8" w:rsidP="00941EC8">
      <w:pPr>
        <w:spacing w:after="120"/>
        <w:rPr>
          <w:rFonts w:ascii="Times New Roman" w:hAnsi="Times New Roman"/>
          <w:b/>
          <w:i/>
        </w:rPr>
      </w:pPr>
      <w:r w:rsidRPr="001F2170">
        <w:rPr>
          <w:rFonts w:ascii="Times New Roman" w:hAnsi="Times New Roman"/>
          <w:b/>
          <w:i/>
        </w:rPr>
        <w:t xml:space="preserve">Not: Verilecek olan teklifler firma başına ve KDV dahil olarak verilecek olup, yazı ve rakam ile ayrı ayrı belirtilecektir. İstekli, teklifini ekli teknik şartnamedeki işin kapsamı, usul ve esaslar uyarınca verdiğini kabul eder.  </w:t>
      </w:r>
    </w:p>
    <w:p w14:paraId="56D6568F"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77C39D9D"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26827EEE"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r w:rsidRPr="001F2170">
        <w:rPr>
          <w:rFonts w:eastAsia="Times New Roman"/>
          <w:b/>
          <w:i/>
        </w:rPr>
        <w:t>İsteklinin Kaşesi</w:t>
      </w:r>
    </w:p>
    <w:p w14:paraId="774C43B4"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r w:rsidRPr="001F2170">
        <w:rPr>
          <w:rFonts w:eastAsia="Times New Roman"/>
          <w:b/>
          <w:i/>
        </w:rPr>
        <w:t>Yetkili İmza</w:t>
      </w:r>
    </w:p>
    <w:p w14:paraId="43CE4906"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5BD4561A"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7BF80500"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74E4BDDE"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0654EB02"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02C85ADC"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5B526710" w14:textId="77777777" w:rsidR="00941EC8" w:rsidRPr="001F2170" w:rsidRDefault="00941EC8" w:rsidP="00941EC8">
      <w:pPr>
        <w:overflowPunct w:val="0"/>
        <w:autoSpaceDE w:val="0"/>
        <w:autoSpaceDN w:val="0"/>
        <w:adjustRightInd w:val="0"/>
        <w:spacing w:after="0" w:line="240" w:lineRule="auto"/>
        <w:jc w:val="both"/>
        <w:textAlignment w:val="baseline"/>
        <w:rPr>
          <w:rFonts w:eastAsia="Times New Roman"/>
          <w:b/>
          <w:i/>
        </w:rPr>
      </w:pPr>
    </w:p>
    <w:p w14:paraId="0348B30D" w14:textId="77777777" w:rsidR="00941EC8" w:rsidRPr="001F2170" w:rsidRDefault="00941EC8" w:rsidP="00941EC8">
      <w:pPr>
        <w:spacing w:after="0"/>
        <w:jc w:val="both"/>
        <w:rPr>
          <w:rFonts w:ascii="Times New Roman" w:hAnsi="Times New Roman"/>
        </w:rPr>
      </w:pPr>
    </w:p>
    <w:p w14:paraId="1709A2DC" w14:textId="77777777" w:rsidR="00941EC8" w:rsidRPr="001F2170" w:rsidRDefault="00941EC8" w:rsidP="00941EC8">
      <w:pPr>
        <w:spacing w:after="0"/>
        <w:jc w:val="both"/>
        <w:rPr>
          <w:rFonts w:ascii="Times New Roman" w:hAnsi="Times New Roman"/>
        </w:rPr>
      </w:pPr>
    </w:p>
    <w:p w14:paraId="67B9A10C" w14:textId="0F6B5286" w:rsidR="00941EC8" w:rsidRDefault="00941EC8" w:rsidP="00941EC8">
      <w:pPr>
        <w:spacing w:after="0"/>
        <w:jc w:val="both"/>
        <w:rPr>
          <w:rFonts w:ascii="Times New Roman" w:hAnsi="Times New Roman"/>
        </w:rPr>
      </w:pPr>
    </w:p>
    <w:p w14:paraId="23498B57" w14:textId="577345F8" w:rsidR="00A964DF" w:rsidRDefault="00A964DF" w:rsidP="00941EC8">
      <w:pPr>
        <w:spacing w:after="0"/>
        <w:jc w:val="both"/>
        <w:rPr>
          <w:rFonts w:ascii="Times New Roman" w:hAnsi="Times New Roman"/>
        </w:rPr>
      </w:pPr>
    </w:p>
    <w:p w14:paraId="47062ADA" w14:textId="52A6BB6B" w:rsidR="00A964DF" w:rsidRPr="001F2170" w:rsidRDefault="00A964DF" w:rsidP="00941EC8">
      <w:pPr>
        <w:spacing w:after="0"/>
        <w:jc w:val="both"/>
        <w:rPr>
          <w:rFonts w:ascii="Times New Roman" w:hAnsi="Times New Roman"/>
        </w:rPr>
      </w:pPr>
    </w:p>
    <w:p w14:paraId="57643302" w14:textId="77777777" w:rsidR="00941EC8" w:rsidRPr="001F2170" w:rsidRDefault="00941EC8" w:rsidP="00941EC8">
      <w:pPr>
        <w:spacing w:after="0"/>
        <w:jc w:val="both"/>
        <w:rPr>
          <w:rFonts w:ascii="Times New Roman" w:hAnsi="Times New Roman"/>
        </w:rPr>
      </w:pPr>
    </w:p>
    <w:p w14:paraId="3A05B1EA" w14:textId="77777777" w:rsidR="00941EC8" w:rsidRPr="001F2170" w:rsidRDefault="00941EC8" w:rsidP="00941EC8">
      <w:pPr>
        <w:spacing w:after="0"/>
        <w:jc w:val="both"/>
        <w:rPr>
          <w:rFonts w:ascii="Times New Roman" w:hAnsi="Times New Roman"/>
        </w:rPr>
      </w:pPr>
    </w:p>
    <w:p w14:paraId="07871DDA" w14:textId="77777777" w:rsidR="00941EC8" w:rsidRPr="001F2170" w:rsidRDefault="00941EC8" w:rsidP="00941EC8">
      <w:pPr>
        <w:spacing w:after="0"/>
        <w:jc w:val="both"/>
        <w:rPr>
          <w:rFonts w:ascii="Times New Roman" w:hAnsi="Times New Roman"/>
        </w:rPr>
      </w:pPr>
    </w:p>
    <w:p w14:paraId="6590DE61" w14:textId="77777777" w:rsidR="00941EC8" w:rsidRPr="001F2170" w:rsidRDefault="00941EC8" w:rsidP="00941EC8">
      <w:pPr>
        <w:spacing w:after="0"/>
        <w:jc w:val="both"/>
        <w:rPr>
          <w:rFonts w:ascii="Times New Roman" w:hAnsi="Times New Roman"/>
        </w:rPr>
      </w:pPr>
    </w:p>
    <w:p w14:paraId="01B01332" w14:textId="77777777" w:rsidR="00941EC8" w:rsidRPr="001F2170" w:rsidRDefault="00941EC8" w:rsidP="00941EC8">
      <w:pPr>
        <w:spacing w:after="0"/>
        <w:jc w:val="both"/>
        <w:rPr>
          <w:rFonts w:ascii="Times New Roman" w:hAnsi="Times New Roman"/>
        </w:rPr>
      </w:pPr>
    </w:p>
    <w:p w14:paraId="5ADD247A" w14:textId="77777777" w:rsidR="00941EC8" w:rsidRPr="001F2170" w:rsidRDefault="00941EC8" w:rsidP="00941EC8">
      <w:pPr>
        <w:spacing w:after="0"/>
        <w:jc w:val="both"/>
        <w:rPr>
          <w:rFonts w:ascii="Times New Roman" w:hAnsi="Times New Roman"/>
        </w:rPr>
      </w:pPr>
    </w:p>
    <w:p w14:paraId="70CD48D1" w14:textId="77777777" w:rsidR="00941EC8" w:rsidRPr="001F2170" w:rsidRDefault="00941EC8" w:rsidP="00941EC8">
      <w:pPr>
        <w:spacing w:after="120"/>
        <w:rPr>
          <w:b/>
        </w:rPr>
      </w:pPr>
      <w:r w:rsidRPr="001F2170">
        <w:rPr>
          <w:b/>
        </w:rPr>
        <w:t>EK-2   TÜZEL KİMLİK FORMU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4"/>
        <w:gridCol w:w="293"/>
        <w:gridCol w:w="294"/>
        <w:gridCol w:w="294"/>
        <w:gridCol w:w="294"/>
        <w:gridCol w:w="294"/>
        <w:gridCol w:w="294"/>
        <w:gridCol w:w="293"/>
        <w:gridCol w:w="294"/>
        <w:gridCol w:w="294"/>
        <w:gridCol w:w="294"/>
        <w:gridCol w:w="293"/>
        <w:gridCol w:w="293"/>
        <w:gridCol w:w="292"/>
        <w:gridCol w:w="293"/>
        <w:gridCol w:w="293"/>
        <w:gridCol w:w="293"/>
        <w:gridCol w:w="293"/>
        <w:gridCol w:w="293"/>
        <w:gridCol w:w="292"/>
        <w:gridCol w:w="293"/>
        <w:gridCol w:w="293"/>
        <w:gridCol w:w="293"/>
        <w:gridCol w:w="293"/>
        <w:gridCol w:w="293"/>
      </w:tblGrid>
      <w:tr w:rsidR="00941EC8" w:rsidRPr="001F2170" w14:paraId="6376CF49" w14:textId="77777777" w:rsidTr="0079561C">
        <w:trPr>
          <w:trHeight w:val="359"/>
        </w:trPr>
        <w:tc>
          <w:tcPr>
            <w:tcW w:w="9212" w:type="dxa"/>
            <w:gridSpan w:val="25"/>
            <w:tcBorders>
              <w:bottom w:val="single" w:sz="4" w:space="0" w:color="auto"/>
            </w:tcBorders>
            <w:vAlign w:val="center"/>
          </w:tcPr>
          <w:p w14:paraId="0E6F6B5F" w14:textId="77777777" w:rsidR="00941EC8" w:rsidRPr="001F2170" w:rsidRDefault="00941EC8" w:rsidP="0079561C">
            <w:pPr>
              <w:rPr>
                <w:rFonts w:cs="Arial"/>
                <w:b/>
              </w:rPr>
            </w:pPr>
            <w:r w:rsidRPr="001F2170">
              <w:rPr>
                <w:rFonts w:cs="Arial"/>
                <w:b/>
              </w:rPr>
              <w:t xml:space="preserve">TÜZEL KİMLİK FORMU                                                                                               </w:t>
            </w:r>
          </w:p>
        </w:tc>
      </w:tr>
      <w:tr w:rsidR="00941EC8" w:rsidRPr="001F2170" w14:paraId="3DCA8215" w14:textId="77777777" w:rsidTr="0079561C">
        <w:trPr>
          <w:trHeight w:val="413"/>
        </w:trPr>
        <w:tc>
          <w:tcPr>
            <w:tcW w:w="9212" w:type="dxa"/>
            <w:gridSpan w:val="25"/>
            <w:tcBorders>
              <w:top w:val="nil"/>
              <w:left w:val="single" w:sz="4" w:space="0" w:color="auto"/>
              <w:bottom w:val="nil"/>
              <w:right w:val="single" w:sz="4" w:space="0" w:color="auto"/>
            </w:tcBorders>
            <w:vAlign w:val="center"/>
          </w:tcPr>
          <w:p w14:paraId="5FFB1110" w14:textId="77777777" w:rsidR="00941EC8" w:rsidRPr="001F2170" w:rsidRDefault="00941EC8" w:rsidP="0079561C">
            <w:pPr>
              <w:rPr>
                <w:b/>
                <w:u w:val="single"/>
              </w:rPr>
            </w:pPr>
            <w:r w:rsidRPr="001F2170">
              <w:rPr>
                <w:b/>
                <w:u w:val="single"/>
              </w:rPr>
              <w:t>ÖZEL KURUM/KURULUŞLAR</w:t>
            </w:r>
          </w:p>
        </w:tc>
      </w:tr>
      <w:tr w:rsidR="00941EC8" w:rsidRPr="001F2170" w14:paraId="703CFE70" w14:textId="77777777" w:rsidTr="0079561C">
        <w:tc>
          <w:tcPr>
            <w:tcW w:w="2088" w:type="dxa"/>
            <w:tcBorders>
              <w:top w:val="nil"/>
              <w:left w:val="single" w:sz="4" w:space="0" w:color="auto"/>
              <w:bottom w:val="single" w:sz="4" w:space="0" w:color="auto"/>
              <w:right w:val="single" w:sz="4" w:space="0" w:color="auto"/>
            </w:tcBorders>
          </w:tcPr>
          <w:p w14:paraId="1CED2F5B" w14:textId="77777777" w:rsidR="00941EC8" w:rsidRPr="001F2170" w:rsidRDefault="00941EC8" w:rsidP="0079561C">
            <w:r w:rsidRPr="001F2170">
              <w:t>TÜRÜ</w:t>
            </w:r>
          </w:p>
        </w:tc>
        <w:tc>
          <w:tcPr>
            <w:tcW w:w="296" w:type="dxa"/>
            <w:tcBorders>
              <w:top w:val="single" w:sz="4" w:space="0" w:color="auto"/>
              <w:left w:val="single" w:sz="4" w:space="0" w:color="auto"/>
              <w:bottom w:val="single" w:sz="4" w:space="0" w:color="auto"/>
            </w:tcBorders>
          </w:tcPr>
          <w:p w14:paraId="523E73B9" w14:textId="77777777" w:rsidR="00941EC8" w:rsidRPr="001F2170" w:rsidRDefault="00941EC8" w:rsidP="0079561C"/>
        </w:tc>
        <w:tc>
          <w:tcPr>
            <w:tcW w:w="297" w:type="dxa"/>
            <w:tcBorders>
              <w:top w:val="single" w:sz="4" w:space="0" w:color="auto"/>
              <w:bottom w:val="single" w:sz="4" w:space="0" w:color="auto"/>
            </w:tcBorders>
          </w:tcPr>
          <w:p w14:paraId="40EA6CDA" w14:textId="77777777" w:rsidR="00941EC8" w:rsidRPr="001F2170" w:rsidRDefault="00941EC8" w:rsidP="0079561C"/>
        </w:tc>
        <w:tc>
          <w:tcPr>
            <w:tcW w:w="297" w:type="dxa"/>
            <w:tcBorders>
              <w:top w:val="single" w:sz="4" w:space="0" w:color="auto"/>
              <w:bottom w:val="single" w:sz="4" w:space="0" w:color="auto"/>
            </w:tcBorders>
          </w:tcPr>
          <w:p w14:paraId="7C5ECF91" w14:textId="77777777" w:rsidR="00941EC8" w:rsidRPr="001F2170" w:rsidRDefault="00941EC8" w:rsidP="0079561C"/>
        </w:tc>
        <w:tc>
          <w:tcPr>
            <w:tcW w:w="297" w:type="dxa"/>
            <w:tcBorders>
              <w:top w:val="single" w:sz="4" w:space="0" w:color="auto"/>
              <w:bottom w:val="single" w:sz="4" w:space="0" w:color="auto"/>
            </w:tcBorders>
          </w:tcPr>
          <w:p w14:paraId="5C4DEEDA" w14:textId="77777777" w:rsidR="00941EC8" w:rsidRPr="001F2170" w:rsidRDefault="00941EC8" w:rsidP="0079561C"/>
        </w:tc>
        <w:tc>
          <w:tcPr>
            <w:tcW w:w="297" w:type="dxa"/>
            <w:tcBorders>
              <w:top w:val="single" w:sz="4" w:space="0" w:color="auto"/>
              <w:bottom w:val="single" w:sz="4" w:space="0" w:color="auto"/>
            </w:tcBorders>
          </w:tcPr>
          <w:p w14:paraId="34D100BB" w14:textId="77777777" w:rsidR="00941EC8" w:rsidRPr="001F2170" w:rsidRDefault="00941EC8" w:rsidP="0079561C"/>
        </w:tc>
        <w:tc>
          <w:tcPr>
            <w:tcW w:w="297" w:type="dxa"/>
            <w:tcBorders>
              <w:top w:val="single" w:sz="4" w:space="0" w:color="auto"/>
              <w:bottom w:val="single" w:sz="4" w:space="0" w:color="auto"/>
            </w:tcBorders>
          </w:tcPr>
          <w:p w14:paraId="5115D01D" w14:textId="77777777" w:rsidR="00941EC8" w:rsidRPr="001F2170" w:rsidRDefault="00941EC8" w:rsidP="0079561C"/>
        </w:tc>
        <w:tc>
          <w:tcPr>
            <w:tcW w:w="296" w:type="dxa"/>
            <w:tcBorders>
              <w:top w:val="single" w:sz="4" w:space="0" w:color="auto"/>
              <w:bottom w:val="single" w:sz="4" w:space="0" w:color="auto"/>
            </w:tcBorders>
          </w:tcPr>
          <w:p w14:paraId="4CDDBBA1" w14:textId="77777777" w:rsidR="00941EC8" w:rsidRPr="001F2170" w:rsidRDefault="00941EC8" w:rsidP="0079561C"/>
        </w:tc>
        <w:tc>
          <w:tcPr>
            <w:tcW w:w="297" w:type="dxa"/>
            <w:tcBorders>
              <w:top w:val="single" w:sz="4" w:space="0" w:color="auto"/>
              <w:bottom w:val="single" w:sz="4" w:space="0" w:color="auto"/>
            </w:tcBorders>
          </w:tcPr>
          <w:p w14:paraId="7173FA2F" w14:textId="77777777" w:rsidR="00941EC8" w:rsidRPr="001F2170" w:rsidRDefault="00941EC8" w:rsidP="0079561C"/>
        </w:tc>
        <w:tc>
          <w:tcPr>
            <w:tcW w:w="297" w:type="dxa"/>
            <w:tcBorders>
              <w:top w:val="single" w:sz="4" w:space="0" w:color="auto"/>
              <w:bottom w:val="single" w:sz="4" w:space="0" w:color="auto"/>
            </w:tcBorders>
          </w:tcPr>
          <w:p w14:paraId="0951D018" w14:textId="77777777" w:rsidR="00941EC8" w:rsidRPr="001F2170" w:rsidRDefault="00941EC8" w:rsidP="0079561C"/>
        </w:tc>
        <w:tc>
          <w:tcPr>
            <w:tcW w:w="297" w:type="dxa"/>
            <w:tcBorders>
              <w:top w:val="single" w:sz="4" w:space="0" w:color="auto"/>
              <w:bottom w:val="single" w:sz="4" w:space="0" w:color="auto"/>
            </w:tcBorders>
          </w:tcPr>
          <w:p w14:paraId="22A8D54E" w14:textId="77777777" w:rsidR="00941EC8" w:rsidRPr="001F2170" w:rsidRDefault="00941EC8" w:rsidP="0079561C"/>
        </w:tc>
        <w:tc>
          <w:tcPr>
            <w:tcW w:w="297" w:type="dxa"/>
            <w:tcBorders>
              <w:top w:val="single" w:sz="4" w:space="0" w:color="auto"/>
              <w:bottom w:val="single" w:sz="4" w:space="0" w:color="auto"/>
            </w:tcBorders>
          </w:tcPr>
          <w:p w14:paraId="420BC7BC" w14:textId="77777777" w:rsidR="00941EC8" w:rsidRPr="001F2170" w:rsidRDefault="00941EC8" w:rsidP="0079561C"/>
        </w:tc>
        <w:tc>
          <w:tcPr>
            <w:tcW w:w="297" w:type="dxa"/>
            <w:tcBorders>
              <w:top w:val="single" w:sz="4" w:space="0" w:color="auto"/>
              <w:bottom w:val="single" w:sz="4" w:space="0" w:color="auto"/>
            </w:tcBorders>
          </w:tcPr>
          <w:p w14:paraId="58FA4C30" w14:textId="77777777" w:rsidR="00941EC8" w:rsidRPr="001F2170" w:rsidRDefault="00941EC8" w:rsidP="0079561C"/>
        </w:tc>
        <w:tc>
          <w:tcPr>
            <w:tcW w:w="296" w:type="dxa"/>
            <w:tcBorders>
              <w:top w:val="single" w:sz="4" w:space="0" w:color="auto"/>
              <w:bottom w:val="single" w:sz="4" w:space="0" w:color="auto"/>
            </w:tcBorders>
          </w:tcPr>
          <w:p w14:paraId="1549C5ED" w14:textId="77777777" w:rsidR="00941EC8" w:rsidRPr="001F2170" w:rsidRDefault="00941EC8" w:rsidP="0079561C"/>
        </w:tc>
        <w:tc>
          <w:tcPr>
            <w:tcW w:w="297" w:type="dxa"/>
            <w:tcBorders>
              <w:top w:val="single" w:sz="4" w:space="0" w:color="auto"/>
              <w:bottom w:val="single" w:sz="4" w:space="0" w:color="auto"/>
            </w:tcBorders>
          </w:tcPr>
          <w:p w14:paraId="4A3ACB92" w14:textId="77777777" w:rsidR="00941EC8" w:rsidRPr="001F2170" w:rsidRDefault="00941EC8" w:rsidP="0079561C"/>
        </w:tc>
        <w:tc>
          <w:tcPr>
            <w:tcW w:w="297" w:type="dxa"/>
            <w:tcBorders>
              <w:top w:val="single" w:sz="4" w:space="0" w:color="auto"/>
              <w:bottom w:val="single" w:sz="4" w:space="0" w:color="auto"/>
            </w:tcBorders>
          </w:tcPr>
          <w:p w14:paraId="4CA07BE7" w14:textId="77777777" w:rsidR="00941EC8" w:rsidRPr="001F2170" w:rsidRDefault="00941EC8" w:rsidP="0079561C"/>
        </w:tc>
        <w:tc>
          <w:tcPr>
            <w:tcW w:w="297" w:type="dxa"/>
            <w:tcBorders>
              <w:top w:val="single" w:sz="4" w:space="0" w:color="auto"/>
              <w:bottom w:val="single" w:sz="4" w:space="0" w:color="auto"/>
            </w:tcBorders>
          </w:tcPr>
          <w:p w14:paraId="43BE1AEB" w14:textId="77777777" w:rsidR="00941EC8" w:rsidRPr="001F2170" w:rsidRDefault="00941EC8" w:rsidP="0079561C"/>
        </w:tc>
        <w:tc>
          <w:tcPr>
            <w:tcW w:w="297" w:type="dxa"/>
            <w:tcBorders>
              <w:top w:val="single" w:sz="4" w:space="0" w:color="auto"/>
              <w:bottom w:val="single" w:sz="4" w:space="0" w:color="auto"/>
            </w:tcBorders>
          </w:tcPr>
          <w:p w14:paraId="6F1B8694" w14:textId="77777777" w:rsidR="00941EC8" w:rsidRPr="001F2170" w:rsidRDefault="00941EC8" w:rsidP="0079561C"/>
        </w:tc>
        <w:tc>
          <w:tcPr>
            <w:tcW w:w="297" w:type="dxa"/>
            <w:tcBorders>
              <w:top w:val="single" w:sz="4" w:space="0" w:color="auto"/>
              <w:bottom w:val="single" w:sz="4" w:space="0" w:color="auto"/>
            </w:tcBorders>
          </w:tcPr>
          <w:p w14:paraId="0E06DA79" w14:textId="77777777" w:rsidR="00941EC8" w:rsidRPr="001F2170" w:rsidRDefault="00941EC8" w:rsidP="0079561C"/>
        </w:tc>
        <w:tc>
          <w:tcPr>
            <w:tcW w:w="296" w:type="dxa"/>
            <w:tcBorders>
              <w:top w:val="single" w:sz="4" w:space="0" w:color="auto"/>
              <w:bottom w:val="single" w:sz="4" w:space="0" w:color="auto"/>
            </w:tcBorders>
          </w:tcPr>
          <w:p w14:paraId="37F80D6E" w14:textId="77777777" w:rsidR="00941EC8" w:rsidRPr="001F2170" w:rsidRDefault="00941EC8" w:rsidP="0079561C"/>
        </w:tc>
        <w:tc>
          <w:tcPr>
            <w:tcW w:w="297" w:type="dxa"/>
            <w:tcBorders>
              <w:top w:val="single" w:sz="4" w:space="0" w:color="auto"/>
              <w:bottom w:val="single" w:sz="4" w:space="0" w:color="auto"/>
            </w:tcBorders>
          </w:tcPr>
          <w:p w14:paraId="4227F4A6" w14:textId="77777777" w:rsidR="00941EC8" w:rsidRPr="001F2170" w:rsidRDefault="00941EC8" w:rsidP="0079561C"/>
        </w:tc>
        <w:tc>
          <w:tcPr>
            <w:tcW w:w="297" w:type="dxa"/>
            <w:tcBorders>
              <w:top w:val="single" w:sz="4" w:space="0" w:color="auto"/>
              <w:bottom w:val="single" w:sz="4" w:space="0" w:color="auto"/>
            </w:tcBorders>
          </w:tcPr>
          <w:p w14:paraId="11E16D48" w14:textId="77777777" w:rsidR="00941EC8" w:rsidRPr="001F2170" w:rsidRDefault="00941EC8" w:rsidP="0079561C"/>
        </w:tc>
        <w:tc>
          <w:tcPr>
            <w:tcW w:w="297" w:type="dxa"/>
            <w:tcBorders>
              <w:top w:val="single" w:sz="4" w:space="0" w:color="auto"/>
              <w:bottom w:val="single" w:sz="4" w:space="0" w:color="auto"/>
            </w:tcBorders>
          </w:tcPr>
          <w:p w14:paraId="102A28FE" w14:textId="77777777" w:rsidR="00941EC8" w:rsidRPr="001F2170" w:rsidRDefault="00941EC8" w:rsidP="0079561C"/>
        </w:tc>
        <w:tc>
          <w:tcPr>
            <w:tcW w:w="297" w:type="dxa"/>
            <w:tcBorders>
              <w:top w:val="single" w:sz="4" w:space="0" w:color="auto"/>
              <w:bottom w:val="single" w:sz="4" w:space="0" w:color="auto"/>
            </w:tcBorders>
          </w:tcPr>
          <w:p w14:paraId="3C7356D7" w14:textId="77777777" w:rsidR="00941EC8" w:rsidRPr="001F2170" w:rsidRDefault="00941EC8" w:rsidP="0079561C"/>
        </w:tc>
        <w:tc>
          <w:tcPr>
            <w:tcW w:w="297" w:type="dxa"/>
            <w:tcBorders>
              <w:top w:val="single" w:sz="4" w:space="0" w:color="auto"/>
              <w:bottom w:val="single" w:sz="4" w:space="0" w:color="auto"/>
            </w:tcBorders>
          </w:tcPr>
          <w:p w14:paraId="2FD74348" w14:textId="77777777" w:rsidR="00941EC8" w:rsidRPr="001F2170" w:rsidRDefault="00941EC8" w:rsidP="0079561C"/>
        </w:tc>
      </w:tr>
    </w:tbl>
    <w:p w14:paraId="6EFA145B" w14:textId="77777777" w:rsidR="00941EC8" w:rsidRPr="001F2170" w:rsidRDefault="00941EC8" w:rsidP="00941EC8"/>
    <w:tbl>
      <w:tblPr>
        <w:tblW w:w="0" w:type="auto"/>
        <w:tblLook w:val="00A0" w:firstRow="1" w:lastRow="0" w:firstColumn="1" w:lastColumn="0" w:noHBand="0" w:noVBand="0"/>
      </w:tblPr>
      <w:tblGrid>
        <w:gridCol w:w="2589"/>
        <w:gridCol w:w="1420"/>
        <w:gridCol w:w="356"/>
        <w:gridCol w:w="532"/>
        <w:gridCol w:w="1247"/>
        <w:gridCol w:w="356"/>
        <w:gridCol w:w="2562"/>
      </w:tblGrid>
      <w:tr w:rsidR="00941EC8" w:rsidRPr="001F2170" w14:paraId="6CB4C935" w14:textId="77777777" w:rsidTr="0079561C">
        <w:tc>
          <w:tcPr>
            <w:tcW w:w="2628" w:type="dxa"/>
            <w:tcBorders>
              <w:top w:val="single" w:sz="4" w:space="0" w:color="auto"/>
              <w:left w:val="single" w:sz="4" w:space="0" w:color="auto"/>
              <w:bottom w:val="single" w:sz="4" w:space="0" w:color="auto"/>
            </w:tcBorders>
          </w:tcPr>
          <w:p w14:paraId="0AEBE910" w14:textId="77777777" w:rsidR="00941EC8" w:rsidRPr="001F2170" w:rsidRDefault="00941EC8" w:rsidP="0079561C">
            <w:r w:rsidRPr="001F2170">
              <w:t>STK (Sivil Toplum Kuruluşu)</w:t>
            </w:r>
          </w:p>
        </w:tc>
        <w:tc>
          <w:tcPr>
            <w:tcW w:w="1440" w:type="dxa"/>
            <w:tcBorders>
              <w:top w:val="single" w:sz="4" w:space="0" w:color="auto"/>
              <w:bottom w:val="single" w:sz="4" w:space="0" w:color="auto"/>
              <w:right w:val="single" w:sz="4" w:space="0" w:color="auto"/>
            </w:tcBorders>
          </w:tcPr>
          <w:p w14:paraId="1758C3FC" w14:textId="77777777" w:rsidR="00941EC8" w:rsidRPr="001F2170" w:rsidRDefault="00941EC8" w:rsidP="0079561C">
            <w:r w:rsidRPr="001F2170">
              <w:t>EVET</w:t>
            </w:r>
          </w:p>
        </w:tc>
        <w:tc>
          <w:tcPr>
            <w:tcW w:w="360" w:type="dxa"/>
            <w:tcBorders>
              <w:top w:val="single" w:sz="4" w:space="0" w:color="auto"/>
              <w:left w:val="single" w:sz="4" w:space="0" w:color="auto"/>
              <w:bottom w:val="single" w:sz="4" w:space="0" w:color="auto"/>
              <w:right w:val="single" w:sz="4" w:space="0" w:color="auto"/>
            </w:tcBorders>
          </w:tcPr>
          <w:p w14:paraId="436364BA" w14:textId="77777777" w:rsidR="00941EC8" w:rsidRPr="001F2170" w:rsidRDefault="00941EC8" w:rsidP="0079561C"/>
        </w:tc>
        <w:tc>
          <w:tcPr>
            <w:tcW w:w="540" w:type="dxa"/>
            <w:tcBorders>
              <w:top w:val="single" w:sz="4" w:space="0" w:color="auto"/>
              <w:left w:val="single" w:sz="4" w:space="0" w:color="auto"/>
              <w:bottom w:val="single" w:sz="4" w:space="0" w:color="auto"/>
            </w:tcBorders>
          </w:tcPr>
          <w:p w14:paraId="571C06AA" w14:textId="77777777" w:rsidR="00941EC8" w:rsidRPr="001F2170" w:rsidRDefault="00941EC8" w:rsidP="0079561C"/>
        </w:tc>
        <w:tc>
          <w:tcPr>
            <w:tcW w:w="1260" w:type="dxa"/>
            <w:tcBorders>
              <w:top w:val="single" w:sz="4" w:space="0" w:color="auto"/>
              <w:bottom w:val="single" w:sz="4" w:space="0" w:color="auto"/>
              <w:right w:val="single" w:sz="4" w:space="0" w:color="auto"/>
            </w:tcBorders>
          </w:tcPr>
          <w:p w14:paraId="69389274" w14:textId="77777777" w:rsidR="00941EC8" w:rsidRPr="001F2170" w:rsidRDefault="00941EC8" w:rsidP="0079561C">
            <w:r w:rsidRPr="001F2170">
              <w:t>HAYIR</w:t>
            </w:r>
          </w:p>
        </w:tc>
        <w:tc>
          <w:tcPr>
            <w:tcW w:w="360" w:type="dxa"/>
            <w:tcBorders>
              <w:top w:val="single" w:sz="4" w:space="0" w:color="auto"/>
              <w:left w:val="single" w:sz="4" w:space="0" w:color="auto"/>
              <w:bottom w:val="single" w:sz="4" w:space="0" w:color="auto"/>
              <w:right w:val="single" w:sz="4" w:space="0" w:color="auto"/>
            </w:tcBorders>
          </w:tcPr>
          <w:p w14:paraId="3A575F28" w14:textId="77777777" w:rsidR="00941EC8" w:rsidRPr="001F2170" w:rsidRDefault="00941EC8" w:rsidP="0079561C"/>
        </w:tc>
        <w:tc>
          <w:tcPr>
            <w:tcW w:w="2624" w:type="dxa"/>
            <w:tcBorders>
              <w:top w:val="single" w:sz="4" w:space="0" w:color="auto"/>
              <w:left w:val="single" w:sz="4" w:space="0" w:color="auto"/>
              <w:bottom w:val="single" w:sz="4" w:space="0" w:color="auto"/>
              <w:right w:val="single" w:sz="4" w:space="0" w:color="auto"/>
            </w:tcBorders>
          </w:tcPr>
          <w:p w14:paraId="44EA5467" w14:textId="77777777" w:rsidR="00941EC8" w:rsidRPr="001F2170" w:rsidRDefault="00941EC8" w:rsidP="0079561C"/>
        </w:tc>
      </w:tr>
    </w:tbl>
    <w:p w14:paraId="6E97F5A1"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5"/>
        <w:gridCol w:w="360"/>
        <w:gridCol w:w="360"/>
        <w:gridCol w:w="360"/>
        <w:gridCol w:w="359"/>
        <w:gridCol w:w="360"/>
        <w:gridCol w:w="359"/>
        <w:gridCol w:w="359"/>
        <w:gridCol w:w="359"/>
        <w:gridCol w:w="359"/>
        <w:gridCol w:w="360"/>
        <w:gridCol w:w="359"/>
        <w:gridCol w:w="359"/>
        <w:gridCol w:w="359"/>
        <w:gridCol w:w="359"/>
        <w:gridCol w:w="360"/>
        <w:gridCol w:w="359"/>
        <w:gridCol w:w="359"/>
        <w:gridCol w:w="359"/>
        <w:gridCol w:w="359"/>
        <w:gridCol w:w="360"/>
      </w:tblGrid>
      <w:tr w:rsidR="00941EC8" w:rsidRPr="001F2170" w14:paraId="1BCA4CC0" w14:textId="77777777" w:rsidTr="0079561C">
        <w:trPr>
          <w:cantSplit/>
          <w:trHeight w:val="279"/>
        </w:trPr>
        <w:tc>
          <w:tcPr>
            <w:tcW w:w="1908" w:type="dxa"/>
            <w:vMerge w:val="restart"/>
            <w:tcBorders>
              <w:top w:val="single" w:sz="4" w:space="0" w:color="auto"/>
              <w:left w:val="single" w:sz="4" w:space="0" w:color="auto"/>
              <w:bottom w:val="nil"/>
              <w:right w:val="single" w:sz="4" w:space="0" w:color="auto"/>
            </w:tcBorders>
          </w:tcPr>
          <w:p w14:paraId="56B71999" w14:textId="77777777" w:rsidR="00941EC8" w:rsidRPr="001F2170" w:rsidRDefault="00941EC8" w:rsidP="0079561C">
            <w:r w:rsidRPr="001F2170">
              <w:t>İSİM(LER)</w:t>
            </w:r>
          </w:p>
          <w:p w14:paraId="495DE304" w14:textId="77777777" w:rsidR="00941EC8" w:rsidRPr="001F2170" w:rsidRDefault="00941EC8" w:rsidP="0079561C"/>
          <w:p w14:paraId="31DAE187"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350AC00D" w14:textId="77777777" w:rsidR="00941EC8" w:rsidRPr="001F2170" w:rsidRDefault="00941EC8" w:rsidP="0079561C"/>
        </w:tc>
        <w:tc>
          <w:tcPr>
            <w:tcW w:w="365" w:type="dxa"/>
            <w:tcBorders>
              <w:top w:val="single" w:sz="4" w:space="0" w:color="auto"/>
              <w:bottom w:val="single" w:sz="4" w:space="0" w:color="auto"/>
            </w:tcBorders>
          </w:tcPr>
          <w:p w14:paraId="78767B8D" w14:textId="77777777" w:rsidR="00941EC8" w:rsidRPr="001F2170" w:rsidRDefault="00941EC8" w:rsidP="0079561C"/>
        </w:tc>
        <w:tc>
          <w:tcPr>
            <w:tcW w:w="365" w:type="dxa"/>
            <w:tcBorders>
              <w:top w:val="single" w:sz="4" w:space="0" w:color="auto"/>
              <w:bottom w:val="single" w:sz="4" w:space="0" w:color="auto"/>
            </w:tcBorders>
          </w:tcPr>
          <w:p w14:paraId="746EBF57" w14:textId="77777777" w:rsidR="00941EC8" w:rsidRPr="001F2170" w:rsidRDefault="00941EC8" w:rsidP="0079561C"/>
        </w:tc>
        <w:tc>
          <w:tcPr>
            <w:tcW w:w="365" w:type="dxa"/>
            <w:tcBorders>
              <w:top w:val="single" w:sz="4" w:space="0" w:color="auto"/>
              <w:bottom w:val="single" w:sz="4" w:space="0" w:color="auto"/>
            </w:tcBorders>
          </w:tcPr>
          <w:p w14:paraId="57AF54D4" w14:textId="77777777" w:rsidR="00941EC8" w:rsidRPr="001F2170" w:rsidRDefault="00941EC8" w:rsidP="0079561C"/>
        </w:tc>
        <w:tc>
          <w:tcPr>
            <w:tcW w:w="366" w:type="dxa"/>
            <w:tcBorders>
              <w:top w:val="single" w:sz="4" w:space="0" w:color="auto"/>
              <w:bottom w:val="single" w:sz="4" w:space="0" w:color="auto"/>
            </w:tcBorders>
          </w:tcPr>
          <w:p w14:paraId="7C563C54" w14:textId="77777777" w:rsidR="00941EC8" w:rsidRPr="001F2170" w:rsidRDefault="00941EC8" w:rsidP="0079561C"/>
        </w:tc>
        <w:tc>
          <w:tcPr>
            <w:tcW w:w="365" w:type="dxa"/>
            <w:tcBorders>
              <w:top w:val="single" w:sz="4" w:space="0" w:color="auto"/>
              <w:bottom w:val="single" w:sz="4" w:space="0" w:color="auto"/>
            </w:tcBorders>
          </w:tcPr>
          <w:p w14:paraId="13555143" w14:textId="77777777" w:rsidR="00941EC8" w:rsidRPr="001F2170" w:rsidRDefault="00941EC8" w:rsidP="0079561C"/>
        </w:tc>
        <w:tc>
          <w:tcPr>
            <w:tcW w:w="365" w:type="dxa"/>
            <w:tcBorders>
              <w:top w:val="single" w:sz="4" w:space="0" w:color="auto"/>
              <w:bottom w:val="single" w:sz="4" w:space="0" w:color="auto"/>
            </w:tcBorders>
          </w:tcPr>
          <w:p w14:paraId="4B1B3CCC" w14:textId="77777777" w:rsidR="00941EC8" w:rsidRPr="001F2170" w:rsidRDefault="00941EC8" w:rsidP="0079561C"/>
        </w:tc>
        <w:tc>
          <w:tcPr>
            <w:tcW w:w="365" w:type="dxa"/>
            <w:tcBorders>
              <w:top w:val="single" w:sz="4" w:space="0" w:color="auto"/>
              <w:bottom w:val="single" w:sz="4" w:space="0" w:color="auto"/>
            </w:tcBorders>
          </w:tcPr>
          <w:p w14:paraId="6EF8468F" w14:textId="77777777" w:rsidR="00941EC8" w:rsidRPr="001F2170" w:rsidRDefault="00941EC8" w:rsidP="0079561C"/>
        </w:tc>
        <w:tc>
          <w:tcPr>
            <w:tcW w:w="365" w:type="dxa"/>
            <w:tcBorders>
              <w:top w:val="single" w:sz="4" w:space="0" w:color="auto"/>
              <w:bottom w:val="single" w:sz="4" w:space="0" w:color="auto"/>
            </w:tcBorders>
          </w:tcPr>
          <w:p w14:paraId="45B7BDBB" w14:textId="77777777" w:rsidR="00941EC8" w:rsidRPr="001F2170" w:rsidRDefault="00941EC8" w:rsidP="0079561C"/>
        </w:tc>
        <w:tc>
          <w:tcPr>
            <w:tcW w:w="366" w:type="dxa"/>
            <w:tcBorders>
              <w:top w:val="single" w:sz="4" w:space="0" w:color="auto"/>
              <w:bottom w:val="single" w:sz="4" w:space="0" w:color="auto"/>
            </w:tcBorders>
          </w:tcPr>
          <w:p w14:paraId="34F68A6C" w14:textId="77777777" w:rsidR="00941EC8" w:rsidRPr="001F2170" w:rsidRDefault="00941EC8" w:rsidP="0079561C"/>
        </w:tc>
        <w:tc>
          <w:tcPr>
            <w:tcW w:w="365" w:type="dxa"/>
            <w:tcBorders>
              <w:top w:val="single" w:sz="4" w:space="0" w:color="auto"/>
              <w:bottom w:val="single" w:sz="4" w:space="0" w:color="auto"/>
            </w:tcBorders>
          </w:tcPr>
          <w:p w14:paraId="712922C1" w14:textId="77777777" w:rsidR="00941EC8" w:rsidRPr="001F2170" w:rsidRDefault="00941EC8" w:rsidP="0079561C"/>
        </w:tc>
        <w:tc>
          <w:tcPr>
            <w:tcW w:w="365" w:type="dxa"/>
            <w:tcBorders>
              <w:top w:val="single" w:sz="4" w:space="0" w:color="auto"/>
              <w:bottom w:val="single" w:sz="4" w:space="0" w:color="auto"/>
            </w:tcBorders>
          </w:tcPr>
          <w:p w14:paraId="522737EE" w14:textId="77777777" w:rsidR="00941EC8" w:rsidRPr="001F2170" w:rsidRDefault="00941EC8" w:rsidP="0079561C"/>
        </w:tc>
        <w:tc>
          <w:tcPr>
            <w:tcW w:w="365" w:type="dxa"/>
            <w:tcBorders>
              <w:top w:val="single" w:sz="4" w:space="0" w:color="auto"/>
              <w:bottom w:val="single" w:sz="4" w:space="0" w:color="auto"/>
            </w:tcBorders>
          </w:tcPr>
          <w:p w14:paraId="45997C01" w14:textId="77777777" w:rsidR="00941EC8" w:rsidRPr="001F2170" w:rsidRDefault="00941EC8" w:rsidP="0079561C"/>
        </w:tc>
        <w:tc>
          <w:tcPr>
            <w:tcW w:w="365" w:type="dxa"/>
            <w:tcBorders>
              <w:top w:val="single" w:sz="4" w:space="0" w:color="auto"/>
              <w:bottom w:val="single" w:sz="4" w:space="0" w:color="auto"/>
            </w:tcBorders>
          </w:tcPr>
          <w:p w14:paraId="2C370456" w14:textId="77777777" w:rsidR="00941EC8" w:rsidRPr="001F2170" w:rsidRDefault="00941EC8" w:rsidP="0079561C"/>
        </w:tc>
        <w:tc>
          <w:tcPr>
            <w:tcW w:w="366" w:type="dxa"/>
            <w:tcBorders>
              <w:top w:val="single" w:sz="4" w:space="0" w:color="auto"/>
              <w:bottom w:val="single" w:sz="4" w:space="0" w:color="auto"/>
            </w:tcBorders>
          </w:tcPr>
          <w:p w14:paraId="55AE2624" w14:textId="77777777" w:rsidR="00941EC8" w:rsidRPr="001F2170" w:rsidRDefault="00941EC8" w:rsidP="0079561C"/>
        </w:tc>
        <w:tc>
          <w:tcPr>
            <w:tcW w:w="365" w:type="dxa"/>
            <w:tcBorders>
              <w:top w:val="single" w:sz="4" w:space="0" w:color="auto"/>
              <w:bottom w:val="single" w:sz="4" w:space="0" w:color="auto"/>
            </w:tcBorders>
          </w:tcPr>
          <w:p w14:paraId="14FA172F" w14:textId="77777777" w:rsidR="00941EC8" w:rsidRPr="001F2170" w:rsidRDefault="00941EC8" w:rsidP="0079561C"/>
        </w:tc>
        <w:tc>
          <w:tcPr>
            <w:tcW w:w="365" w:type="dxa"/>
            <w:tcBorders>
              <w:top w:val="single" w:sz="4" w:space="0" w:color="auto"/>
              <w:bottom w:val="single" w:sz="4" w:space="0" w:color="auto"/>
            </w:tcBorders>
          </w:tcPr>
          <w:p w14:paraId="59583353" w14:textId="77777777" w:rsidR="00941EC8" w:rsidRPr="001F2170" w:rsidRDefault="00941EC8" w:rsidP="0079561C"/>
        </w:tc>
        <w:tc>
          <w:tcPr>
            <w:tcW w:w="365" w:type="dxa"/>
            <w:tcBorders>
              <w:top w:val="single" w:sz="4" w:space="0" w:color="auto"/>
              <w:bottom w:val="single" w:sz="4" w:space="0" w:color="auto"/>
            </w:tcBorders>
          </w:tcPr>
          <w:p w14:paraId="27B5DB69" w14:textId="77777777" w:rsidR="00941EC8" w:rsidRPr="001F2170" w:rsidRDefault="00941EC8" w:rsidP="0079561C"/>
        </w:tc>
        <w:tc>
          <w:tcPr>
            <w:tcW w:w="365" w:type="dxa"/>
            <w:tcBorders>
              <w:top w:val="single" w:sz="4" w:space="0" w:color="auto"/>
              <w:bottom w:val="single" w:sz="4" w:space="0" w:color="auto"/>
            </w:tcBorders>
          </w:tcPr>
          <w:p w14:paraId="06AEFFF9" w14:textId="77777777" w:rsidR="00941EC8" w:rsidRPr="001F2170" w:rsidRDefault="00941EC8" w:rsidP="0079561C"/>
        </w:tc>
        <w:tc>
          <w:tcPr>
            <w:tcW w:w="366" w:type="dxa"/>
            <w:tcBorders>
              <w:top w:val="single" w:sz="4" w:space="0" w:color="auto"/>
              <w:bottom w:val="single" w:sz="4" w:space="0" w:color="auto"/>
            </w:tcBorders>
          </w:tcPr>
          <w:p w14:paraId="029EA91C" w14:textId="77777777" w:rsidR="00941EC8" w:rsidRPr="001F2170" w:rsidRDefault="00941EC8" w:rsidP="0079561C"/>
        </w:tc>
      </w:tr>
      <w:tr w:rsidR="00941EC8" w:rsidRPr="001F2170" w14:paraId="1A0F9ED2" w14:textId="77777777" w:rsidTr="0079561C">
        <w:trPr>
          <w:cantSplit/>
          <w:trHeight w:val="279"/>
        </w:trPr>
        <w:tc>
          <w:tcPr>
            <w:tcW w:w="1908" w:type="dxa"/>
            <w:vMerge/>
            <w:tcBorders>
              <w:top w:val="nil"/>
              <w:left w:val="single" w:sz="4" w:space="0" w:color="auto"/>
              <w:bottom w:val="nil"/>
              <w:right w:val="nil"/>
            </w:tcBorders>
          </w:tcPr>
          <w:p w14:paraId="3AEF105C" w14:textId="77777777" w:rsidR="00941EC8" w:rsidRPr="001F2170" w:rsidRDefault="00941EC8" w:rsidP="0079561C"/>
        </w:tc>
        <w:tc>
          <w:tcPr>
            <w:tcW w:w="7304" w:type="dxa"/>
            <w:gridSpan w:val="20"/>
            <w:tcBorders>
              <w:top w:val="single" w:sz="4" w:space="0" w:color="auto"/>
              <w:left w:val="nil"/>
              <w:bottom w:val="single" w:sz="4" w:space="0" w:color="auto"/>
              <w:right w:val="single" w:sz="4" w:space="0" w:color="auto"/>
            </w:tcBorders>
          </w:tcPr>
          <w:p w14:paraId="00536328" w14:textId="77777777" w:rsidR="00941EC8" w:rsidRPr="001F2170" w:rsidRDefault="00941EC8" w:rsidP="0079561C"/>
        </w:tc>
      </w:tr>
      <w:tr w:rsidR="00941EC8" w:rsidRPr="001F2170" w14:paraId="1E401AF0" w14:textId="77777777" w:rsidTr="0079561C">
        <w:trPr>
          <w:cantSplit/>
          <w:trHeight w:val="277"/>
        </w:trPr>
        <w:tc>
          <w:tcPr>
            <w:tcW w:w="1908" w:type="dxa"/>
            <w:vMerge/>
            <w:tcBorders>
              <w:top w:val="nil"/>
              <w:left w:val="single" w:sz="4" w:space="0" w:color="auto"/>
              <w:bottom w:val="single" w:sz="4" w:space="0" w:color="auto"/>
              <w:right w:val="single" w:sz="4" w:space="0" w:color="auto"/>
            </w:tcBorders>
          </w:tcPr>
          <w:p w14:paraId="644C94FC"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68FC86AE" w14:textId="77777777" w:rsidR="00941EC8" w:rsidRPr="001F2170" w:rsidRDefault="00941EC8" w:rsidP="0079561C"/>
        </w:tc>
        <w:tc>
          <w:tcPr>
            <w:tcW w:w="365" w:type="dxa"/>
            <w:tcBorders>
              <w:top w:val="single" w:sz="4" w:space="0" w:color="auto"/>
              <w:bottom w:val="single" w:sz="4" w:space="0" w:color="auto"/>
            </w:tcBorders>
          </w:tcPr>
          <w:p w14:paraId="3AC7AC49" w14:textId="77777777" w:rsidR="00941EC8" w:rsidRPr="001F2170" w:rsidRDefault="00941EC8" w:rsidP="0079561C"/>
        </w:tc>
        <w:tc>
          <w:tcPr>
            <w:tcW w:w="365" w:type="dxa"/>
            <w:tcBorders>
              <w:top w:val="single" w:sz="4" w:space="0" w:color="auto"/>
              <w:bottom w:val="single" w:sz="4" w:space="0" w:color="auto"/>
            </w:tcBorders>
          </w:tcPr>
          <w:p w14:paraId="192935A7" w14:textId="77777777" w:rsidR="00941EC8" w:rsidRPr="001F2170" w:rsidRDefault="00941EC8" w:rsidP="0079561C"/>
        </w:tc>
        <w:tc>
          <w:tcPr>
            <w:tcW w:w="365" w:type="dxa"/>
            <w:tcBorders>
              <w:top w:val="single" w:sz="4" w:space="0" w:color="auto"/>
              <w:bottom w:val="single" w:sz="4" w:space="0" w:color="auto"/>
            </w:tcBorders>
          </w:tcPr>
          <w:p w14:paraId="5CFC05EF" w14:textId="77777777" w:rsidR="00941EC8" w:rsidRPr="001F2170" w:rsidRDefault="00941EC8" w:rsidP="0079561C"/>
        </w:tc>
        <w:tc>
          <w:tcPr>
            <w:tcW w:w="366" w:type="dxa"/>
            <w:tcBorders>
              <w:top w:val="single" w:sz="4" w:space="0" w:color="auto"/>
              <w:bottom w:val="single" w:sz="4" w:space="0" w:color="auto"/>
            </w:tcBorders>
          </w:tcPr>
          <w:p w14:paraId="4B7C797D" w14:textId="77777777" w:rsidR="00941EC8" w:rsidRPr="001F2170" w:rsidRDefault="00941EC8" w:rsidP="0079561C"/>
        </w:tc>
        <w:tc>
          <w:tcPr>
            <w:tcW w:w="365" w:type="dxa"/>
            <w:tcBorders>
              <w:top w:val="single" w:sz="4" w:space="0" w:color="auto"/>
              <w:bottom w:val="single" w:sz="4" w:space="0" w:color="auto"/>
            </w:tcBorders>
          </w:tcPr>
          <w:p w14:paraId="014D9E2F" w14:textId="77777777" w:rsidR="00941EC8" w:rsidRPr="001F2170" w:rsidRDefault="00941EC8" w:rsidP="0079561C"/>
        </w:tc>
        <w:tc>
          <w:tcPr>
            <w:tcW w:w="365" w:type="dxa"/>
            <w:tcBorders>
              <w:top w:val="single" w:sz="4" w:space="0" w:color="auto"/>
              <w:bottom w:val="single" w:sz="4" w:space="0" w:color="auto"/>
            </w:tcBorders>
          </w:tcPr>
          <w:p w14:paraId="19BA2886" w14:textId="77777777" w:rsidR="00941EC8" w:rsidRPr="001F2170" w:rsidRDefault="00941EC8" w:rsidP="0079561C"/>
        </w:tc>
        <w:tc>
          <w:tcPr>
            <w:tcW w:w="365" w:type="dxa"/>
            <w:tcBorders>
              <w:top w:val="single" w:sz="4" w:space="0" w:color="auto"/>
              <w:bottom w:val="single" w:sz="4" w:space="0" w:color="auto"/>
            </w:tcBorders>
          </w:tcPr>
          <w:p w14:paraId="15B1600B" w14:textId="77777777" w:rsidR="00941EC8" w:rsidRPr="001F2170" w:rsidRDefault="00941EC8" w:rsidP="0079561C"/>
        </w:tc>
        <w:tc>
          <w:tcPr>
            <w:tcW w:w="365" w:type="dxa"/>
            <w:tcBorders>
              <w:top w:val="single" w:sz="4" w:space="0" w:color="auto"/>
              <w:bottom w:val="single" w:sz="4" w:space="0" w:color="auto"/>
            </w:tcBorders>
          </w:tcPr>
          <w:p w14:paraId="50BE5049" w14:textId="77777777" w:rsidR="00941EC8" w:rsidRPr="001F2170" w:rsidRDefault="00941EC8" w:rsidP="0079561C"/>
        </w:tc>
        <w:tc>
          <w:tcPr>
            <w:tcW w:w="366" w:type="dxa"/>
            <w:tcBorders>
              <w:top w:val="single" w:sz="4" w:space="0" w:color="auto"/>
              <w:bottom w:val="single" w:sz="4" w:space="0" w:color="auto"/>
            </w:tcBorders>
          </w:tcPr>
          <w:p w14:paraId="301AF140" w14:textId="77777777" w:rsidR="00941EC8" w:rsidRPr="001F2170" w:rsidRDefault="00941EC8" w:rsidP="0079561C"/>
        </w:tc>
        <w:tc>
          <w:tcPr>
            <w:tcW w:w="365" w:type="dxa"/>
            <w:tcBorders>
              <w:top w:val="single" w:sz="4" w:space="0" w:color="auto"/>
              <w:bottom w:val="single" w:sz="4" w:space="0" w:color="auto"/>
            </w:tcBorders>
          </w:tcPr>
          <w:p w14:paraId="14A5F5A0" w14:textId="77777777" w:rsidR="00941EC8" w:rsidRPr="001F2170" w:rsidRDefault="00941EC8" w:rsidP="0079561C"/>
        </w:tc>
        <w:tc>
          <w:tcPr>
            <w:tcW w:w="365" w:type="dxa"/>
            <w:tcBorders>
              <w:top w:val="single" w:sz="4" w:space="0" w:color="auto"/>
              <w:bottom w:val="single" w:sz="4" w:space="0" w:color="auto"/>
            </w:tcBorders>
          </w:tcPr>
          <w:p w14:paraId="3DCCB8A4" w14:textId="77777777" w:rsidR="00941EC8" w:rsidRPr="001F2170" w:rsidRDefault="00941EC8" w:rsidP="0079561C"/>
        </w:tc>
        <w:tc>
          <w:tcPr>
            <w:tcW w:w="365" w:type="dxa"/>
            <w:tcBorders>
              <w:top w:val="single" w:sz="4" w:space="0" w:color="auto"/>
              <w:bottom w:val="single" w:sz="4" w:space="0" w:color="auto"/>
            </w:tcBorders>
          </w:tcPr>
          <w:p w14:paraId="71D44A49" w14:textId="77777777" w:rsidR="00941EC8" w:rsidRPr="001F2170" w:rsidRDefault="00941EC8" w:rsidP="0079561C"/>
        </w:tc>
        <w:tc>
          <w:tcPr>
            <w:tcW w:w="365" w:type="dxa"/>
            <w:tcBorders>
              <w:top w:val="single" w:sz="4" w:space="0" w:color="auto"/>
              <w:bottom w:val="single" w:sz="4" w:space="0" w:color="auto"/>
            </w:tcBorders>
          </w:tcPr>
          <w:p w14:paraId="7832C322" w14:textId="77777777" w:rsidR="00941EC8" w:rsidRPr="001F2170" w:rsidRDefault="00941EC8" w:rsidP="0079561C"/>
        </w:tc>
        <w:tc>
          <w:tcPr>
            <w:tcW w:w="366" w:type="dxa"/>
            <w:tcBorders>
              <w:top w:val="single" w:sz="4" w:space="0" w:color="auto"/>
              <w:bottom w:val="single" w:sz="4" w:space="0" w:color="auto"/>
            </w:tcBorders>
          </w:tcPr>
          <w:p w14:paraId="4E74EFDA" w14:textId="77777777" w:rsidR="00941EC8" w:rsidRPr="001F2170" w:rsidRDefault="00941EC8" w:rsidP="0079561C"/>
        </w:tc>
        <w:tc>
          <w:tcPr>
            <w:tcW w:w="365" w:type="dxa"/>
            <w:tcBorders>
              <w:top w:val="single" w:sz="4" w:space="0" w:color="auto"/>
              <w:bottom w:val="single" w:sz="4" w:space="0" w:color="auto"/>
            </w:tcBorders>
          </w:tcPr>
          <w:p w14:paraId="77226BD0" w14:textId="77777777" w:rsidR="00941EC8" w:rsidRPr="001F2170" w:rsidRDefault="00941EC8" w:rsidP="0079561C"/>
        </w:tc>
        <w:tc>
          <w:tcPr>
            <w:tcW w:w="365" w:type="dxa"/>
            <w:tcBorders>
              <w:top w:val="single" w:sz="4" w:space="0" w:color="auto"/>
              <w:bottom w:val="single" w:sz="4" w:space="0" w:color="auto"/>
            </w:tcBorders>
          </w:tcPr>
          <w:p w14:paraId="7E8F00CC" w14:textId="77777777" w:rsidR="00941EC8" w:rsidRPr="001F2170" w:rsidRDefault="00941EC8" w:rsidP="0079561C"/>
        </w:tc>
        <w:tc>
          <w:tcPr>
            <w:tcW w:w="365" w:type="dxa"/>
            <w:tcBorders>
              <w:top w:val="single" w:sz="4" w:space="0" w:color="auto"/>
              <w:bottom w:val="single" w:sz="4" w:space="0" w:color="auto"/>
            </w:tcBorders>
          </w:tcPr>
          <w:p w14:paraId="4F1E8439" w14:textId="77777777" w:rsidR="00941EC8" w:rsidRPr="001F2170" w:rsidRDefault="00941EC8" w:rsidP="0079561C"/>
        </w:tc>
        <w:tc>
          <w:tcPr>
            <w:tcW w:w="365" w:type="dxa"/>
            <w:tcBorders>
              <w:top w:val="single" w:sz="4" w:space="0" w:color="auto"/>
              <w:bottom w:val="single" w:sz="4" w:space="0" w:color="auto"/>
            </w:tcBorders>
          </w:tcPr>
          <w:p w14:paraId="60C3711F" w14:textId="77777777" w:rsidR="00941EC8" w:rsidRPr="001F2170" w:rsidRDefault="00941EC8" w:rsidP="0079561C"/>
        </w:tc>
        <w:tc>
          <w:tcPr>
            <w:tcW w:w="366" w:type="dxa"/>
            <w:tcBorders>
              <w:top w:val="single" w:sz="4" w:space="0" w:color="auto"/>
              <w:bottom w:val="single" w:sz="4" w:space="0" w:color="auto"/>
            </w:tcBorders>
          </w:tcPr>
          <w:p w14:paraId="44D79A1D" w14:textId="77777777" w:rsidR="00941EC8" w:rsidRPr="001F2170" w:rsidRDefault="00941EC8" w:rsidP="0079561C"/>
        </w:tc>
      </w:tr>
      <w:tr w:rsidR="00941EC8" w:rsidRPr="001F2170" w14:paraId="656977ED" w14:textId="77777777" w:rsidTr="0079561C">
        <w:trPr>
          <w:cantSplit/>
          <w:trHeight w:val="277"/>
        </w:trPr>
        <w:tc>
          <w:tcPr>
            <w:tcW w:w="1908" w:type="dxa"/>
            <w:vMerge/>
            <w:tcBorders>
              <w:top w:val="single" w:sz="4" w:space="0" w:color="auto"/>
              <w:left w:val="single" w:sz="4" w:space="0" w:color="auto"/>
              <w:bottom w:val="single" w:sz="4" w:space="0" w:color="auto"/>
              <w:right w:val="nil"/>
            </w:tcBorders>
          </w:tcPr>
          <w:p w14:paraId="1C5618D8" w14:textId="77777777" w:rsidR="00941EC8" w:rsidRPr="001F2170" w:rsidRDefault="00941EC8" w:rsidP="0079561C"/>
        </w:tc>
        <w:tc>
          <w:tcPr>
            <w:tcW w:w="7304" w:type="dxa"/>
            <w:gridSpan w:val="20"/>
            <w:tcBorders>
              <w:top w:val="single" w:sz="4" w:space="0" w:color="auto"/>
              <w:left w:val="nil"/>
              <w:bottom w:val="single" w:sz="4" w:space="0" w:color="auto"/>
              <w:right w:val="single" w:sz="4" w:space="0" w:color="auto"/>
            </w:tcBorders>
          </w:tcPr>
          <w:p w14:paraId="2E03DE07" w14:textId="77777777" w:rsidR="00941EC8" w:rsidRPr="001F2170" w:rsidRDefault="00941EC8" w:rsidP="0079561C"/>
        </w:tc>
      </w:tr>
      <w:tr w:rsidR="00941EC8" w:rsidRPr="001F2170" w14:paraId="055EA5CA" w14:textId="77777777" w:rsidTr="0079561C">
        <w:trPr>
          <w:cantSplit/>
          <w:trHeight w:val="277"/>
        </w:trPr>
        <w:tc>
          <w:tcPr>
            <w:tcW w:w="1908" w:type="dxa"/>
            <w:vMerge/>
            <w:tcBorders>
              <w:top w:val="single" w:sz="4" w:space="0" w:color="auto"/>
              <w:left w:val="single" w:sz="4" w:space="0" w:color="auto"/>
              <w:bottom w:val="nil"/>
              <w:right w:val="single" w:sz="4" w:space="0" w:color="auto"/>
            </w:tcBorders>
          </w:tcPr>
          <w:p w14:paraId="1A2AA095"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705F33AA" w14:textId="77777777" w:rsidR="00941EC8" w:rsidRPr="001F2170" w:rsidRDefault="00941EC8" w:rsidP="0079561C"/>
        </w:tc>
        <w:tc>
          <w:tcPr>
            <w:tcW w:w="365" w:type="dxa"/>
            <w:tcBorders>
              <w:top w:val="single" w:sz="4" w:space="0" w:color="auto"/>
              <w:bottom w:val="single" w:sz="4" w:space="0" w:color="auto"/>
            </w:tcBorders>
          </w:tcPr>
          <w:p w14:paraId="0F4E022A" w14:textId="77777777" w:rsidR="00941EC8" w:rsidRPr="001F2170" w:rsidRDefault="00941EC8" w:rsidP="0079561C"/>
        </w:tc>
        <w:tc>
          <w:tcPr>
            <w:tcW w:w="365" w:type="dxa"/>
            <w:tcBorders>
              <w:top w:val="single" w:sz="4" w:space="0" w:color="auto"/>
              <w:bottom w:val="single" w:sz="4" w:space="0" w:color="auto"/>
            </w:tcBorders>
          </w:tcPr>
          <w:p w14:paraId="3EB5AD0C" w14:textId="77777777" w:rsidR="00941EC8" w:rsidRPr="001F2170" w:rsidRDefault="00941EC8" w:rsidP="0079561C"/>
        </w:tc>
        <w:tc>
          <w:tcPr>
            <w:tcW w:w="365" w:type="dxa"/>
            <w:tcBorders>
              <w:top w:val="single" w:sz="4" w:space="0" w:color="auto"/>
              <w:bottom w:val="single" w:sz="4" w:space="0" w:color="auto"/>
            </w:tcBorders>
          </w:tcPr>
          <w:p w14:paraId="5ABC6A24" w14:textId="77777777" w:rsidR="00941EC8" w:rsidRPr="001F2170" w:rsidRDefault="00941EC8" w:rsidP="0079561C"/>
        </w:tc>
        <w:tc>
          <w:tcPr>
            <w:tcW w:w="366" w:type="dxa"/>
            <w:tcBorders>
              <w:top w:val="single" w:sz="4" w:space="0" w:color="auto"/>
              <w:bottom w:val="single" w:sz="4" w:space="0" w:color="auto"/>
            </w:tcBorders>
          </w:tcPr>
          <w:p w14:paraId="0940DD8B" w14:textId="77777777" w:rsidR="00941EC8" w:rsidRPr="001F2170" w:rsidRDefault="00941EC8" w:rsidP="0079561C"/>
        </w:tc>
        <w:tc>
          <w:tcPr>
            <w:tcW w:w="365" w:type="dxa"/>
            <w:tcBorders>
              <w:top w:val="single" w:sz="4" w:space="0" w:color="auto"/>
              <w:bottom w:val="single" w:sz="4" w:space="0" w:color="auto"/>
            </w:tcBorders>
          </w:tcPr>
          <w:p w14:paraId="187FD7A5" w14:textId="77777777" w:rsidR="00941EC8" w:rsidRPr="001F2170" w:rsidRDefault="00941EC8" w:rsidP="0079561C"/>
        </w:tc>
        <w:tc>
          <w:tcPr>
            <w:tcW w:w="365" w:type="dxa"/>
            <w:tcBorders>
              <w:top w:val="single" w:sz="4" w:space="0" w:color="auto"/>
              <w:bottom w:val="single" w:sz="4" w:space="0" w:color="auto"/>
            </w:tcBorders>
          </w:tcPr>
          <w:p w14:paraId="7B80869E" w14:textId="77777777" w:rsidR="00941EC8" w:rsidRPr="001F2170" w:rsidRDefault="00941EC8" w:rsidP="0079561C"/>
        </w:tc>
        <w:tc>
          <w:tcPr>
            <w:tcW w:w="365" w:type="dxa"/>
            <w:tcBorders>
              <w:top w:val="single" w:sz="4" w:space="0" w:color="auto"/>
              <w:bottom w:val="single" w:sz="4" w:space="0" w:color="auto"/>
            </w:tcBorders>
          </w:tcPr>
          <w:p w14:paraId="0CB945A6" w14:textId="77777777" w:rsidR="00941EC8" w:rsidRPr="001F2170" w:rsidRDefault="00941EC8" w:rsidP="0079561C"/>
        </w:tc>
        <w:tc>
          <w:tcPr>
            <w:tcW w:w="365" w:type="dxa"/>
            <w:tcBorders>
              <w:top w:val="single" w:sz="4" w:space="0" w:color="auto"/>
              <w:bottom w:val="single" w:sz="4" w:space="0" w:color="auto"/>
            </w:tcBorders>
          </w:tcPr>
          <w:p w14:paraId="3AB1BAA9" w14:textId="77777777" w:rsidR="00941EC8" w:rsidRPr="001F2170" w:rsidRDefault="00941EC8" w:rsidP="0079561C"/>
        </w:tc>
        <w:tc>
          <w:tcPr>
            <w:tcW w:w="366" w:type="dxa"/>
            <w:tcBorders>
              <w:top w:val="single" w:sz="4" w:space="0" w:color="auto"/>
              <w:bottom w:val="single" w:sz="4" w:space="0" w:color="auto"/>
            </w:tcBorders>
          </w:tcPr>
          <w:p w14:paraId="4F52B890" w14:textId="77777777" w:rsidR="00941EC8" w:rsidRPr="001F2170" w:rsidRDefault="00941EC8" w:rsidP="0079561C"/>
        </w:tc>
        <w:tc>
          <w:tcPr>
            <w:tcW w:w="365" w:type="dxa"/>
            <w:tcBorders>
              <w:top w:val="single" w:sz="4" w:space="0" w:color="auto"/>
              <w:bottom w:val="single" w:sz="4" w:space="0" w:color="auto"/>
            </w:tcBorders>
          </w:tcPr>
          <w:p w14:paraId="337F5DFB" w14:textId="77777777" w:rsidR="00941EC8" w:rsidRPr="001F2170" w:rsidRDefault="00941EC8" w:rsidP="0079561C"/>
        </w:tc>
        <w:tc>
          <w:tcPr>
            <w:tcW w:w="365" w:type="dxa"/>
            <w:tcBorders>
              <w:top w:val="single" w:sz="4" w:space="0" w:color="auto"/>
              <w:bottom w:val="single" w:sz="4" w:space="0" w:color="auto"/>
            </w:tcBorders>
          </w:tcPr>
          <w:p w14:paraId="38452EB7" w14:textId="77777777" w:rsidR="00941EC8" w:rsidRPr="001F2170" w:rsidRDefault="00941EC8" w:rsidP="0079561C"/>
        </w:tc>
        <w:tc>
          <w:tcPr>
            <w:tcW w:w="365" w:type="dxa"/>
            <w:tcBorders>
              <w:top w:val="single" w:sz="4" w:space="0" w:color="auto"/>
              <w:bottom w:val="single" w:sz="4" w:space="0" w:color="auto"/>
            </w:tcBorders>
          </w:tcPr>
          <w:p w14:paraId="511DF5BA" w14:textId="77777777" w:rsidR="00941EC8" w:rsidRPr="001F2170" w:rsidRDefault="00941EC8" w:rsidP="0079561C"/>
        </w:tc>
        <w:tc>
          <w:tcPr>
            <w:tcW w:w="365" w:type="dxa"/>
            <w:tcBorders>
              <w:top w:val="single" w:sz="4" w:space="0" w:color="auto"/>
              <w:bottom w:val="single" w:sz="4" w:space="0" w:color="auto"/>
            </w:tcBorders>
          </w:tcPr>
          <w:p w14:paraId="0568B2D8" w14:textId="77777777" w:rsidR="00941EC8" w:rsidRPr="001F2170" w:rsidRDefault="00941EC8" w:rsidP="0079561C"/>
        </w:tc>
        <w:tc>
          <w:tcPr>
            <w:tcW w:w="366" w:type="dxa"/>
            <w:tcBorders>
              <w:top w:val="single" w:sz="4" w:space="0" w:color="auto"/>
              <w:bottom w:val="single" w:sz="4" w:space="0" w:color="auto"/>
            </w:tcBorders>
          </w:tcPr>
          <w:p w14:paraId="1CA1CCE1" w14:textId="77777777" w:rsidR="00941EC8" w:rsidRPr="001F2170" w:rsidRDefault="00941EC8" w:rsidP="0079561C"/>
        </w:tc>
        <w:tc>
          <w:tcPr>
            <w:tcW w:w="365" w:type="dxa"/>
            <w:tcBorders>
              <w:top w:val="single" w:sz="4" w:space="0" w:color="auto"/>
              <w:bottom w:val="single" w:sz="4" w:space="0" w:color="auto"/>
            </w:tcBorders>
          </w:tcPr>
          <w:p w14:paraId="063DA75D" w14:textId="77777777" w:rsidR="00941EC8" w:rsidRPr="001F2170" w:rsidRDefault="00941EC8" w:rsidP="0079561C"/>
        </w:tc>
        <w:tc>
          <w:tcPr>
            <w:tcW w:w="365" w:type="dxa"/>
            <w:tcBorders>
              <w:top w:val="single" w:sz="4" w:space="0" w:color="auto"/>
              <w:bottom w:val="single" w:sz="4" w:space="0" w:color="auto"/>
            </w:tcBorders>
          </w:tcPr>
          <w:p w14:paraId="064A432D" w14:textId="77777777" w:rsidR="00941EC8" w:rsidRPr="001F2170" w:rsidRDefault="00941EC8" w:rsidP="0079561C"/>
        </w:tc>
        <w:tc>
          <w:tcPr>
            <w:tcW w:w="365" w:type="dxa"/>
            <w:tcBorders>
              <w:top w:val="single" w:sz="4" w:space="0" w:color="auto"/>
              <w:bottom w:val="single" w:sz="4" w:space="0" w:color="auto"/>
            </w:tcBorders>
          </w:tcPr>
          <w:p w14:paraId="69FFC526" w14:textId="77777777" w:rsidR="00941EC8" w:rsidRPr="001F2170" w:rsidRDefault="00941EC8" w:rsidP="0079561C"/>
        </w:tc>
        <w:tc>
          <w:tcPr>
            <w:tcW w:w="365" w:type="dxa"/>
            <w:tcBorders>
              <w:top w:val="single" w:sz="4" w:space="0" w:color="auto"/>
              <w:bottom w:val="single" w:sz="4" w:space="0" w:color="auto"/>
            </w:tcBorders>
          </w:tcPr>
          <w:p w14:paraId="143B3EAA" w14:textId="77777777" w:rsidR="00941EC8" w:rsidRPr="001F2170" w:rsidRDefault="00941EC8" w:rsidP="0079561C"/>
        </w:tc>
        <w:tc>
          <w:tcPr>
            <w:tcW w:w="366" w:type="dxa"/>
            <w:tcBorders>
              <w:top w:val="single" w:sz="4" w:space="0" w:color="auto"/>
              <w:bottom w:val="single" w:sz="4" w:space="0" w:color="auto"/>
            </w:tcBorders>
          </w:tcPr>
          <w:p w14:paraId="3FDFBCE6" w14:textId="77777777" w:rsidR="00941EC8" w:rsidRPr="001F2170" w:rsidRDefault="00941EC8" w:rsidP="0079561C"/>
        </w:tc>
      </w:tr>
      <w:tr w:rsidR="00941EC8" w:rsidRPr="001F2170" w14:paraId="439F4D48" w14:textId="77777777" w:rsidTr="0079561C">
        <w:trPr>
          <w:cantSplit/>
          <w:trHeight w:val="277"/>
        </w:trPr>
        <w:tc>
          <w:tcPr>
            <w:tcW w:w="1908" w:type="dxa"/>
            <w:vMerge/>
            <w:tcBorders>
              <w:top w:val="nil"/>
              <w:left w:val="single" w:sz="4" w:space="0" w:color="auto"/>
              <w:bottom w:val="nil"/>
              <w:right w:val="nil"/>
            </w:tcBorders>
          </w:tcPr>
          <w:p w14:paraId="1B0AEEE2" w14:textId="77777777" w:rsidR="00941EC8" w:rsidRPr="001F2170" w:rsidRDefault="00941EC8" w:rsidP="0079561C"/>
        </w:tc>
        <w:tc>
          <w:tcPr>
            <w:tcW w:w="7304" w:type="dxa"/>
            <w:gridSpan w:val="20"/>
            <w:tcBorders>
              <w:top w:val="single" w:sz="4" w:space="0" w:color="auto"/>
              <w:left w:val="nil"/>
              <w:bottom w:val="single" w:sz="4" w:space="0" w:color="auto"/>
              <w:right w:val="single" w:sz="4" w:space="0" w:color="auto"/>
            </w:tcBorders>
          </w:tcPr>
          <w:p w14:paraId="0D7B05EF" w14:textId="77777777" w:rsidR="00941EC8" w:rsidRPr="001F2170" w:rsidRDefault="00941EC8" w:rsidP="0079561C"/>
        </w:tc>
      </w:tr>
      <w:tr w:rsidR="00941EC8" w:rsidRPr="001F2170" w14:paraId="5A70624E" w14:textId="77777777" w:rsidTr="0079561C">
        <w:trPr>
          <w:cantSplit/>
          <w:trHeight w:val="277"/>
        </w:trPr>
        <w:tc>
          <w:tcPr>
            <w:tcW w:w="1908" w:type="dxa"/>
            <w:vMerge/>
            <w:tcBorders>
              <w:top w:val="nil"/>
              <w:left w:val="single" w:sz="4" w:space="0" w:color="auto"/>
              <w:bottom w:val="single" w:sz="4" w:space="0" w:color="auto"/>
              <w:right w:val="single" w:sz="4" w:space="0" w:color="auto"/>
            </w:tcBorders>
          </w:tcPr>
          <w:p w14:paraId="5164AA7B"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1DED1D08" w14:textId="77777777" w:rsidR="00941EC8" w:rsidRPr="001F2170" w:rsidRDefault="00941EC8" w:rsidP="0079561C"/>
        </w:tc>
        <w:tc>
          <w:tcPr>
            <w:tcW w:w="365" w:type="dxa"/>
            <w:tcBorders>
              <w:top w:val="single" w:sz="4" w:space="0" w:color="auto"/>
              <w:bottom w:val="single" w:sz="4" w:space="0" w:color="auto"/>
            </w:tcBorders>
          </w:tcPr>
          <w:p w14:paraId="2C7F8869" w14:textId="77777777" w:rsidR="00941EC8" w:rsidRPr="001F2170" w:rsidRDefault="00941EC8" w:rsidP="0079561C"/>
        </w:tc>
        <w:tc>
          <w:tcPr>
            <w:tcW w:w="365" w:type="dxa"/>
            <w:tcBorders>
              <w:top w:val="single" w:sz="4" w:space="0" w:color="auto"/>
              <w:bottom w:val="single" w:sz="4" w:space="0" w:color="auto"/>
            </w:tcBorders>
          </w:tcPr>
          <w:p w14:paraId="33A0E914" w14:textId="77777777" w:rsidR="00941EC8" w:rsidRPr="001F2170" w:rsidRDefault="00941EC8" w:rsidP="0079561C"/>
        </w:tc>
        <w:tc>
          <w:tcPr>
            <w:tcW w:w="365" w:type="dxa"/>
            <w:tcBorders>
              <w:top w:val="single" w:sz="4" w:space="0" w:color="auto"/>
              <w:bottom w:val="single" w:sz="4" w:space="0" w:color="auto"/>
            </w:tcBorders>
          </w:tcPr>
          <w:p w14:paraId="3F1A824D" w14:textId="77777777" w:rsidR="00941EC8" w:rsidRPr="001F2170" w:rsidRDefault="00941EC8" w:rsidP="0079561C"/>
        </w:tc>
        <w:tc>
          <w:tcPr>
            <w:tcW w:w="366" w:type="dxa"/>
            <w:tcBorders>
              <w:top w:val="single" w:sz="4" w:space="0" w:color="auto"/>
              <w:bottom w:val="single" w:sz="4" w:space="0" w:color="auto"/>
            </w:tcBorders>
          </w:tcPr>
          <w:p w14:paraId="77059C3C" w14:textId="77777777" w:rsidR="00941EC8" w:rsidRPr="001F2170" w:rsidRDefault="00941EC8" w:rsidP="0079561C"/>
        </w:tc>
        <w:tc>
          <w:tcPr>
            <w:tcW w:w="365" w:type="dxa"/>
            <w:tcBorders>
              <w:top w:val="single" w:sz="4" w:space="0" w:color="auto"/>
              <w:bottom w:val="single" w:sz="4" w:space="0" w:color="auto"/>
            </w:tcBorders>
          </w:tcPr>
          <w:p w14:paraId="2D47A8F4" w14:textId="77777777" w:rsidR="00941EC8" w:rsidRPr="001F2170" w:rsidRDefault="00941EC8" w:rsidP="0079561C"/>
        </w:tc>
        <w:tc>
          <w:tcPr>
            <w:tcW w:w="365" w:type="dxa"/>
            <w:tcBorders>
              <w:top w:val="single" w:sz="4" w:space="0" w:color="auto"/>
              <w:bottom w:val="single" w:sz="4" w:space="0" w:color="auto"/>
            </w:tcBorders>
          </w:tcPr>
          <w:p w14:paraId="3129558F" w14:textId="77777777" w:rsidR="00941EC8" w:rsidRPr="001F2170" w:rsidRDefault="00941EC8" w:rsidP="0079561C"/>
        </w:tc>
        <w:tc>
          <w:tcPr>
            <w:tcW w:w="365" w:type="dxa"/>
            <w:tcBorders>
              <w:top w:val="single" w:sz="4" w:space="0" w:color="auto"/>
              <w:bottom w:val="single" w:sz="4" w:space="0" w:color="auto"/>
            </w:tcBorders>
          </w:tcPr>
          <w:p w14:paraId="19C41C47" w14:textId="77777777" w:rsidR="00941EC8" w:rsidRPr="001F2170" w:rsidRDefault="00941EC8" w:rsidP="0079561C"/>
        </w:tc>
        <w:tc>
          <w:tcPr>
            <w:tcW w:w="365" w:type="dxa"/>
            <w:tcBorders>
              <w:top w:val="single" w:sz="4" w:space="0" w:color="auto"/>
              <w:bottom w:val="single" w:sz="4" w:space="0" w:color="auto"/>
            </w:tcBorders>
          </w:tcPr>
          <w:p w14:paraId="137D94A8" w14:textId="77777777" w:rsidR="00941EC8" w:rsidRPr="001F2170" w:rsidRDefault="00941EC8" w:rsidP="0079561C"/>
        </w:tc>
        <w:tc>
          <w:tcPr>
            <w:tcW w:w="366" w:type="dxa"/>
            <w:tcBorders>
              <w:top w:val="single" w:sz="4" w:space="0" w:color="auto"/>
              <w:bottom w:val="single" w:sz="4" w:space="0" w:color="auto"/>
            </w:tcBorders>
          </w:tcPr>
          <w:p w14:paraId="53BCA1BC" w14:textId="77777777" w:rsidR="00941EC8" w:rsidRPr="001F2170" w:rsidRDefault="00941EC8" w:rsidP="0079561C"/>
        </w:tc>
        <w:tc>
          <w:tcPr>
            <w:tcW w:w="365" w:type="dxa"/>
            <w:tcBorders>
              <w:top w:val="single" w:sz="4" w:space="0" w:color="auto"/>
              <w:bottom w:val="single" w:sz="4" w:space="0" w:color="auto"/>
            </w:tcBorders>
          </w:tcPr>
          <w:p w14:paraId="069585B0" w14:textId="77777777" w:rsidR="00941EC8" w:rsidRPr="001F2170" w:rsidRDefault="00941EC8" w:rsidP="0079561C"/>
        </w:tc>
        <w:tc>
          <w:tcPr>
            <w:tcW w:w="365" w:type="dxa"/>
            <w:tcBorders>
              <w:top w:val="single" w:sz="4" w:space="0" w:color="auto"/>
              <w:bottom w:val="single" w:sz="4" w:space="0" w:color="auto"/>
            </w:tcBorders>
          </w:tcPr>
          <w:p w14:paraId="313662FE" w14:textId="77777777" w:rsidR="00941EC8" w:rsidRPr="001F2170" w:rsidRDefault="00941EC8" w:rsidP="0079561C"/>
        </w:tc>
        <w:tc>
          <w:tcPr>
            <w:tcW w:w="365" w:type="dxa"/>
            <w:tcBorders>
              <w:top w:val="single" w:sz="4" w:space="0" w:color="auto"/>
              <w:bottom w:val="single" w:sz="4" w:space="0" w:color="auto"/>
            </w:tcBorders>
          </w:tcPr>
          <w:p w14:paraId="0E806AA4" w14:textId="77777777" w:rsidR="00941EC8" w:rsidRPr="001F2170" w:rsidRDefault="00941EC8" w:rsidP="0079561C"/>
        </w:tc>
        <w:tc>
          <w:tcPr>
            <w:tcW w:w="365" w:type="dxa"/>
            <w:tcBorders>
              <w:top w:val="single" w:sz="4" w:space="0" w:color="auto"/>
              <w:bottom w:val="single" w:sz="4" w:space="0" w:color="auto"/>
            </w:tcBorders>
          </w:tcPr>
          <w:p w14:paraId="6F87CA2D" w14:textId="77777777" w:rsidR="00941EC8" w:rsidRPr="001F2170" w:rsidRDefault="00941EC8" w:rsidP="0079561C"/>
        </w:tc>
        <w:tc>
          <w:tcPr>
            <w:tcW w:w="366" w:type="dxa"/>
            <w:tcBorders>
              <w:top w:val="single" w:sz="4" w:space="0" w:color="auto"/>
              <w:bottom w:val="single" w:sz="4" w:space="0" w:color="auto"/>
            </w:tcBorders>
          </w:tcPr>
          <w:p w14:paraId="47640DD1" w14:textId="77777777" w:rsidR="00941EC8" w:rsidRPr="001F2170" w:rsidRDefault="00941EC8" w:rsidP="0079561C"/>
        </w:tc>
        <w:tc>
          <w:tcPr>
            <w:tcW w:w="365" w:type="dxa"/>
            <w:tcBorders>
              <w:top w:val="single" w:sz="4" w:space="0" w:color="auto"/>
              <w:bottom w:val="single" w:sz="4" w:space="0" w:color="auto"/>
            </w:tcBorders>
          </w:tcPr>
          <w:p w14:paraId="6472F34D" w14:textId="77777777" w:rsidR="00941EC8" w:rsidRPr="001F2170" w:rsidRDefault="00941EC8" w:rsidP="0079561C"/>
        </w:tc>
        <w:tc>
          <w:tcPr>
            <w:tcW w:w="365" w:type="dxa"/>
            <w:tcBorders>
              <w:top w:val="single" w:sz="4" w:space="0" w:color="auto"/>
              <w:bottom w:val="single" w:sz="4" w:space="0" w:color="auto"/>
            </w:tcBorders>
          </w:tcPr>
          <w:p w14:paraId="28ECABCA" w14:textId="77777777" w:rsidR="00941EC8" w:rsidRPr="001F2170" w:rsidRDefault="00941EC8" w:rsidP="0079561C"/>
        </w:tc>
        <w:tc>
          <w:tcPr>
            <w:tcW w:w="365" w:type="dxa"/>
            <w:tcBorders>
              <w:top w:val="single" w:sz="4" w:space="0" w:color="auto"/>
              <w:bottom w:val="single" w:sz="4" w:space="0" w:color="auto"/>
            </w:tcBorders>
          </w:tcPr>
          <w:p w14:paraId="1A871D8E" w14:textId="77777777" w:rsidR="00941EC8" w:rsidRPr="001F2170" w:rsidRDefault="00941EC8" w:rsidP="0079561C"/>
        </w:tc>
        <w:tc>
          <w:tcPr>
            <w:tcW w:w="365" w:type="dxa"/>
            <w:tcBorders>
              <w:top w:val="single" w:sz="4" w:space="0" w:color="auto"/>
              <w:bottom w:val="single" w:sz="4" w:space="0" w:color="auto"/>
            </w:tcBorders>
          </w:tcPr>
          <w:p w14:paraId="4C859AC4" w14:textId="77777777" w:rsidR="00941EC8" w:rsidRPr="001F2170" w:rsidRDefault="00941EC8" w:rsidP="0079561C"/>
        </w:tc>
        <w:tc>
          <w:tcPr>
            <w:tcW w:w="366" w:type="dxa"/>
            <w:tcBorders>
              <w:top w:val="single" w:sz="4" w:space="0" w:color="auto"/>
              <w:bottom w:val="single" w:sz="4" w:space="0" w:color="auto"/>
            </w:tcBorders>
          </w:tcPr>
          <w:p w14:paraId="3C8F244D" w14:textId="77777777" w:rsidR="00941EC8" w:rsidRPr="001F2170" w:rsidRDefault="00941EC8" w:rsidP="0079561C"/>
        </w:tc>
      </w:tr>
    </w:tbl>
    <w:p w14:paraId="24783D5A"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41EC8" w:rsidRPr="001F2170" w14:paraId="07BE12A6" w14:textId="77777777" w:rsidTr="0079561C">
        <w:tc>
          <w:tcPr>
            <w:tcW w:w="1842" w:type="dxa"/>
          </w:tcPr>
          <w:p w14:paraId="33D67891" w14:textId="77777777" w:rsidR="00941EC8" w:rsidRPr="001F2170" w:rsidRDefault="00941EC8" w:rsidP="0079561C">
            <w:r w:rsidRPr="001F2170">
              <w:t>KISALTMA</w:t>
            </w:r>
          </w:p>
        </w:tc>
        <w:tc>
          <w:tcPr>
            <w:tcW w:w="411" w:type="dxa"/>
          </w:tcPr>
          <w:p w14:paraId="45DC2878" w14:textId="77777777" w:rsidR="00941EC8" w:rsidRPr="001F2170" w:rsidRDefault="00941EC8" w:rsidP="0079561C"/>
        </w:tc>
        <w:tc>
          <w:tcPr>
            <w:tcW w:w="411" w:type="dxa"/>
          </w:tcPr>
          <w:p w14:paraId="2A095C9C" w14:textId="77777777" w:rsidR="00941EC8" w:rsidRPr="001F2170" w:rsidRDefault="00941EC8" w:rsidP="0079561C"/>
        </w:tc>
        <w:tc>
          <w:tcPr>
            <w:tcW w:w="411" w:type="dxa"/>
          </w:tcPr>
          <w:p w14:paraId="44329E6B" w14:textId="77777777" w:rsidR="00941EC8" w:rsidRPr="001F2170" w:rsidRDefault="00941EC8" w:rsidP="0079561C"/>
        </w:tc>
        <w:tc>
          <w:tcPr>
            <w:tcW w:w="412" w:type="dxa"/>
          </w:tcPr>
          <w:p w14:paraId="64F44F3A" w14:textId="77777777" w:rsidR="00941EC8" w:rsidRPr="001F2170" w:rsidRDefault="00941EC8" w:rsidP="0079561C"/>
        </w:tc>
        <w:tc>
          <w:tcPr>
            <w:tcW w:w="411" w:type="dxa"/>
          </w:tcPr>
          <w:p w14:paraId="0B90548B" w14:textId="77777777" w:rsidR="00941EC8" w:rsidRPr="001F2170" w:rsidRDefault="00941EC8" w:rsidP="0079561C"/>
        </w:tc>
        <w:tc>
          <w:tcPr>
            <w:tcW w:w="411" w:type="dxa"/>
          </w:tcPr>
          <w:p w14:paraId="3B07FE43" w14:textId="77777777" w:rsidR="00941EC8" w:rsidRPr="001F2170" w:rsidRDefault="00941EC8" w:rsidP="0079561C"/>
        </w:tc>
        <w:tc>
          <w:tcPr>
            <w:tcW w:w="412" w:type="dxa"/>
          </w:tcPr>
          <w:p w14:paraId="3CB218CC" w14:textId="77777777" w:rsidR="00941EC8" w:rsidRPr="001F2170" w:rsidRDefault="00941EC8" w:rsidP="0079561C"/>
        </w:tc>
        <w:tc>
          <w:tcPr>
            <w:tcW w:w="411" w:type="dxa"/>
          </w:tcPr>
          <w:p w14:paraId="176E1664" w14:textId="77777777" w:rsidR="00941EC8" w:rsidRPr="001F2170" w:rsidRDefault="00941EC8" w:rsidP="0079561C"/>
        </w:tc>
        <w:tc>
          <w:tcPr>
            <w:tcW w:w="411" w:type="dxa"/>
          </w:tcPr>
          <w:p w14:paraId="755DAA5B" w14:textId="77777777" w:rsidR="00941EC8" w:rsidRPr="001F2170" w:rsidRDefault="00941EC8" w:rsidP="0079561C"/>
        </w:tc>
        <w:tc>
          <w:tcPr>
            <w:tcW w:w="412" w:type="dxa"/>
          </w:tcPr>
          <w:p w14:paraId="255D4F75" w14:textId="77777777" w:rsidR="00941EC8" w:rsidRPr="001F2170" w:rsidRDefault="00941EC8" w:rsidP="0079561C"/>
        </w:tc>
      </w:tr>
    </w:tbl>
    <w:p w14:paraId="21DE274C"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941EC8" w:rsidRPr="001F2170" w14:paraId="73296054" w14:textId="77777777" w:rsidTr="0079561C">
        <w:trPr>
          <w:cantSplit/>
          <w:trHeight w:val="279"/>
        </w:trPr>
        <w:tc>
          <w:tcPr>
            <w:tcW w:w="1908" w:type="dxa"/>
            <w:vMerge w:val="restart"/>
            <w:tcBorders>
              <w:top w:val="single" w:sz="4" w:space="0" w:color="auto"/>
              <w:left w:val="single" w:sz="4" w:space="0" w:color="auto"/>
              <w:right w:val="single" w:sz="4" w:space="0" w:color="auto"/>
            </w:tcBorders>
          </w:tcPr>
          <w:p w14:paraId="629662E7" w14:textId="77777777" w:rsidR="00941EC8" w:rsidRPr="001F2170" w:rsidRDefault="00941EC8" w:rsidP="0079561C">
            <w:r w:rsidRPr="001F2170">
              <w:t>GENEL MERKEZ RESMİ ADRESİ</w:t>
            </w:r>
          </w:p>
          <w:p w14:paraId="3E5D1F05" w14:textId="77777777" w:rsidR="00941EC8" w:rsidRPr="001F2170" w:rsidRDefault="00941EC8" w:rsidP="0079561C"/>
          <w:p w14:paraId="157BDA43"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4B70EED7" w14:textId="77777777" w:rsidR="00941EC8" w:rsidRPr="001F2170" w:rsidRDefault="00941EC8" w:rsidP="0079561C"/>
        </w:tc>
        <w:tc>
          <w:tcPr>
            <w:tcW w:w="365" w:type="dxa"/>
            <w:tcBorders>
              <w:top w:val="single" w:sz="4" w:space="0" w:color="auto"/>
              <w:bottom w:val="single" w:sz="4" w:space="0" w:color="auto"/>
            </w:tcBorders>
          </w:tcPr>
          <w:p w14:paraId="46879847" w14:textId="77777777" w:rsidR="00941EC8" w:rsidRPr="001F2170" w:rsidRDefault="00941EC8" w:rsidP="0079561C"/>
        </w:tc>
        <w:tc>
          <w:tcPr>
            <w:tcW w:w="365" w:type="dxa"/>
            <w:tcBorders>
              <w:top w:val="single" w:sz="4" w:space="0" w:color="auto"/>
              <w:bottom w:val="single" w:sz="4" w:space="0" w:color="auto"/>
            </w:tcBorders>
          </w:tcPr>
          <w:p w14:paraId="5AE9C464" w14:textId="77777777" w:rsidR="00941EC8" w:rsidRPr="001F2170" w:rsidRDefault="00941EC8" w:rsidP="0079561C"/>
        </w:tc>
        <w:tc>
          <w:tcPr>
            <w:tcW w:w="365" w:type="dxa"/>
            <w:tcBorders>
              <w:top w:val="single" w:sz="4" w:space="0" w:color="auto"/>
              <w:bottom w:val="single" w:sz="4" w:space="0" w:color="auto"/>
            </w:tcBorders>
          </w:tcPr>
          <w:p w14:paraId="5520200C" w14:textId="77777777" w:rsidR="00941EC8" w:rsidRPr="001F2170" w:rsidRDefault="00941EC8" w:rsidP="0079561C"/>
        </w:tc>
        <w:tc>
          <w:tcPr>
            <w:tcW w:w="366" w:type="dxa"/>
            <w:tcBorders>
              <w:top w:val="single" w:sz="4" w:space="0" w:color="auto"/>
              <w:bottom w:val="single" w:sz="4" w:space="0" w:color="auto"/>
            </w:tcBorders>
          </w:tcPr>
          <w:p w14:paraId="4C7A3F88" w14:textId="77777777" w:rsidR="00941EC8" w:rsidRPr="001F2170" w:rsidRDefault="00941EC8" w:rsidP="0079561C"/>
        </w:tc>
        <w:tc>
          <w:tcPr>
            <w:tcW w:w="365" w:type="dxa"/>
            <w:tcBorders>
              <w:top w:val="single" w:sz="4" w:space="0" w:color="auto"/>
              <w:bottom w:val="single" w:sz="4" w:space="0" w:color="auto"/>
            </w:tcBorders>
          </w:tcPr>
          <w:p w14:paraId="08E40FB6" w14:textId="77777777" w:rsidR="00941EC8" w:rsidRPr="001F2170" w:rsidRDefault="00941EC8" w:rsidP="0079561C"/>
        </w:tc>
        <w:tc>
          <w:tcPr>
            <w:tcW w:w="365" w:type="dxa"/>
            <w:tcBorders>
              <w:top w:val="single" w:sz="4" w:space="0" w:color="auto"/>
              <w:bottom w:val="single" w:sz="4" w:space="0" w:color="auto"/>
            </w:tcBorders>
          </w:tcPr>
          <w:p w14:paraId="303B81A6" w14:textId="77777777" w:rsidR="00941EC8" w:rsidRPr="001F2170" w:rsidRDefault="00941EC8" w:rsidP="0079561C"/>
        </w:tc>
        <w:tc>
          <w:tcPr>
            <w:tcW w:w="365" w:type="dxa"/>
            <w:tcBorders>
              <w:top w:val="single" w:sz="4" w:space="0" w:color="auto"/>
              <w:bottom w:val="single" w:sz="4" w:space="0" w:color="auto"/>
            </w:tcBorders>
          </w:tcPr>
          <w:p w14:paraId="75E9908C" w14:textId="77777777" w:rsidR="00941EC8" w:rsidRPr="001F2170" w:rsidRDefault="00941EC8" w:rsidP="0079561C"/>
        </w:tc>
        <w:tc>
          <w:tcPr>
            <w:tcW w:w="365" w:type="dxa"/>
            <w:tcBorders>
              <w:top w:val="single" w:sz="4" w:space="0" w:color="auto"/>
              <w:bottom w:val="single" w:sz="4" w:space="0" w:color="auto"/>
            </w:tcBorders>
          </w:tcPr>
          <w:p w14:paraId="1C5B437F" w14:textId="77777777" w:rsidR="00941EC8" w:rsidRPr="001F2170" w:rsidRDefault="00941EC8" w:rsidP="0079561C"/>
        </w:tc>
        <w:tc>
          <w:tcPr>
            <w:tcW w:w="366" w:type="dxa"/>
            <w:tcBorders>
              <w:top w:val="single" w:sz="4" w:space="0" w:color="auto"/>
              <w:bottom w:val="single" w:sz="4" w:space="0" w:color="auto"/>
            </w:tcBorders>
          </w:tcPr>
          <w:p w14:paraId="743923B1" w14:textId="77777777" w:rsidR="00941EC8" w:rsidRPr="001F2170" w:rsidRDefault="00941EC8" w:rsidP="0079561C"/>
        </w:tc>
        <w:tc>
          <w:tcPr>
            <w:tcW w:w="365" w:type="dxa"/>
            <w:tcBorders>
              <w:top w:val="single" w:sz="4" w:space="0" w:color="auto"/>
              <w:bottom w:val="single" w:sz="4" w:space="0" w:color="auto"/>
            </w:tcBorders>
          </w:tcPr>
          <w:p w14:paraId="4F1B4538" w14:textId="77777777" w:rsidR="00941EC8" w:rsidRPr="001F2170" w:rsidRDefault="00941EC8" w:rsidP="0079561C"/>
        </w:tc>
        <w:tc>
          <w:tcPr>
            <w:tcW w:w="365" w:type="dxa"/>
            <w:tcBorders>
              <w:top w:val="single" w:sz="4" w:space="0" w:color="auto"/>
              <w:bottom w:val="single" w:sz="4" w:space="0" w:color="auto"/>
            </w:tcBorders>
          </w:tcPr>
          <w:p w14:paraId="643B625D" w14:textId="77777777" w:rsidR="00941EC8" w:rsidRPr="001F2170" w:rsidRDefault="00941EC8" w:rsidP="0079561C"/>
        </w:tc>
        <w:tc>
          <w:tcPr>
            <w:tcW w:w="365" w:type="dxa"/>
            <w:tcBorders>
              <w:top w:val="single" w:sz="4" w:space="0" w:color="auto"/>
              <w:bottom w:val="single" w:sz="4" w:space="0" w:color="auto"/>
            </w:tcBorders>
          </w:tcPr>
          <w:p w14:paraId="55396EA3" w14:textId="77777777" w:rsidR="00941EC8" w:rsidRPr="001F2170" w:rsidRDefault="00941EC8" w:rsidP="0079561C"/>
        </w:tc>
        <w:tc>
          <w:tcPr>
            <w:tcW w:w="365" w:type="dxa"/>
            <w:tcBorders>
              <w:top w:val="single" w:sz="4" w:space="0" w:color="auto"/>
              <w:bottom w:val="single" w:sz="4" w:space="0" w:color="auto"/>
            </w:tcBorders>
          </w:tcPr>
          <w:p w14:paraId="17564FCA" w14:textId="77777777" w:rsidR="00941EC8" w:rsidRPr="001F2170" w:rsidRDefault="00941EC8" w:rsidP="0079561C"/>
        </w:tc>
        <w:tc>
          <w:tcPr>
            <w:tcW w:w="366" w:type="dxa"/>
            <w:tcBorders>
              <w:top w:val="single" w:sz="4" w:space="0" w:color="auto"/>
              <w:bottom w:val="single" w:sz="4" w:space="0" w:color="auto"/>
            </w:tcBorders>
          </w:tcPr>
          <w:p w14:paraId="653FB36D" w14:textId="77777777" w:rsidR="00941EC8" w:rsidRPr="001F2170" w:rsidRDefault="00941EC8" w:rsidP="0079561C"/>
        </w:tc>
        <w:tc>
          <w:tcPr>
            <w:tcW w:w="365" w:type="dxa"/>
            <w:tcBorders>
              <w:top w:val="single" w:sz="4" w:space="0" w:color="auto"/>
              <w:bottom w:val="single" w:sz="4" w:space="0" w:color="auto"/>
            </w:tcBorders>
          </w:tcPr>
          <w:p w14:paraId="57D33B88" w14:textId="77777777" w:rsidR="00941EC8" w:rsidRPr="001F2170" w:rsidRDefault="00941EC8" w:rsidP="0079561C"/>
        </w:tc>
        <w:tc>
          <w:tcPr>
            <w:tcW w:w="365" w:type="dxa"/>
            <w:tcBorders>
              <w:top w:val="single" w:sz="4" w:space="0" w:color="auto"/>
              <w:bottom w:val="single" w:sz="4" w:space="0" w:color="auto"/>
            </w:tcBorders>
          </w:tcPr>
          <w:p w14:paraId="5D9FAF90" w14:textId="77777777" w:rsidR="00941EC8" w:rsidRPr="001F2170" w:rsidRDefault="00941EC8" w:rsidP="0079561C"/>
        </w:tc>
        <w:tc>
          <w:tcPr>
            <w:tcW w:w="365" w:type="dxa"/>
            <w:tcBorders>
              <w:top w:val="single" w:sz="4" w:space="0" w:color="auto"/>
              <w:bottom w:val="single" w:sz="4" w:space="0" w:color="auto"/>
            </w:tcBorders>
          </w:tcPr>
          <w:p w14:paraId="521F1B60" w14:textId="77777777" w:rsidR="00941EC8" w:rsidRPr="001F2170" w:rsidRDefault="00941EC8" w:rsidP="0079561C"/>
        </w:tc>
        <w:tc>
          <w:tcPr>
            <w:tcW w:w="365" w:type="dxa"/>
            <w:tcBorders>
              <w:top w:val="single" w:sz="4" w:space="0" w:color="auto"/>
              <w:bottom w:val="single" w:sz="4" w:space="0" w:color="auto"/>
            </w:tcBorders>
          </w:tcPr>
          <w:p w14:paraId="0E6A1994" w14:textId="77777777" w:rsidR="00941EC8" w:rsidRPr="001F2170" w:rsidRDefault="00941EC8" w:rsidP="0079561C"/>
        </w:tc>
        <w:tc>
          <w:tcPr>
            <w:tcW w:w="366" w:type="dxa"/>
            <w:tcBorders>
              <w:top w:val="single" w:sz="4" w:space="0" w:color="auto"/>
              <w:bottom w:val="single" w:sz="4" w:space="0" w:color="auto"/>
            </w:tcBorders>
          </w:tcPr>
          <w:p w14:paraId="1764053B" w14:textId="77777777" w:rsidR="00941EC8" w:rsidRPr="001F2170" w:rsidRDefault="00941EC8" w:rsidP="0079561C"/>
        </w:tc>
      </w:tr>
      <w:tr w:rsidR="00941EC8" w:rsidRPr="001F2170" w14:paraId="556E6AFC" w14:textId="77777777" w:rsidTr="0079561C">
        <w:trPr>
          <w:cantSplit/>
          <w:trHeight w:val="279"/>
        </w:trPr>
        <w:tc>
          <w:tcPr>
            <w:tcW w:w="1908" w:type="dxa"/>
            <w:vMerge/>
            <w:tcBorders>
              <w:left w:val="single" w:sz="4" w:space="0" w:color="auto"/>
              <w:right w:val="nil"/>
            </w:tcBorders>
          </w:tcPr>
          <w:p w14:paraId="156163B0" w14:textId="77777777" w:rsidR="00941EC8" w:rsidRPr="001F2170" w:rsidRDefault="00941EC8" w:rsidP="0079561C"/>
        </w:tc>
        <w:tc>
          <w:tcPr>
            <w:tcW w:w="7304" w:type="dxa"/>
            <w:gridSpan w:val="20"/>
            <w:tcBorders>
              <w:top w:val="single" w:sz="4" w:space="0" w:color="auto"/>
              <w:left w:val="nil"/>
              <w:bottom w:val="single" w:sz="4" w:space="0" w:color="auto"/>
              <w:right w:val="single" w:sz="4" w:space="0" w:color="auto"/>
            </w:tcBorders>
          </w:tcPr>
          <w:p w14:paraId="543A2370" w14:textId="77777777" w:rsidR="00941EC8" w:rsidRPr="001F2170" w:rsidRDefault="00941EC8" w:rsidP="0079561C"/>
        </w:tc>
      </w:tr>
      <w:tr w:rsidR="00941EC8" w:rsidRPr="001F2170" w14:paraId="1A9E0EB3" w14:textId="77777777" w:rsidTr="0079561C">
        <w:trPr>
          <w:cantSplit/>
          <w:trHeight w:val="277"/>
        </w:trPr>
        <w:tc>
          <w:tcPr>
            <w:tcW w:w="1908" w:type="dxa"/>
            <w:vMerge/>
            <w:tcBorders>
              <w:left w:val="single" w:sz="4" w:space="0" w:color="auto"/>
              <w:right w:val="single" w:sz="4" w:space="0" w:color="auto"/>
            </w:tcBorders>
          </w:tcPr>
          <w:p w14:paraId="080B2396"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2E60E365" w14:textId="77777777" w:rsidR="00941EC8" w:rsidRPr="001F2170" w:rsidRDefault="00941EC8" w:rsidP="0079561C"/>
        </w:tc>
        <w:tc>
          <w:tcPr>
            <w:tcW w:w="365" w:type="dxa"/>
            <w:tcBorders>
              <w:top w:val="single" w:sz="4" w:space="0" w:color="auto"/>
              <w:bottom w:val="single" w:sz="4" w:space="0" w:color="auto"/>
            </w:tcBorders>
          </w:tcPr>
          <w:p w14:paraId="5600727B" w14:textId="77777777" w:rsidR="00941EC8" w:rsidRPr="001F2170" w:rsidRDefault="00941EC8" w:rsidP="0079561C"/>
        </w:tc>
        <w:tc>
          <w:tcPr>
            <w:tcW w:w="365" w:type="dxa"/>
            <w:tcBorders>
              <w:top w:val="single" w:sz="4" w:space="0" w:color="auto"/>
              <w:bottom w:val="single" w:sz="4" w:space="0" w:color="auto"/>
            </w:tcBorders>
          </w:tcPr>
          <w:p w14:paraId="6A34BBE3" w14:textId="77777777" w:rsidR="00941EC8" w:rsidRPr="001F2170" w:rsidRDefault="00941EC8" w:rsidP="0079561C"/>
        </w:tc>
        <w:tc>
          <w:tcPr>
            <w:tcW w:w="365" w:type="dxa"/>
            <w:tcBorders>
              <w:top w:val="single" w:sz="4" w:space="0" w:color="auto"/>
              <w:bottom w:val="single" w:sz="4" w:space="0" w:color="auto"/>
            </w:tcBorders>
          </w:tcPr>
          <w:p w14:paraId="0418E031" w14:textId="77777777" w:rsidR="00941EC8" w:rsidRPr="001F2170" w:rsidRDefault="00941EC8" w:rsidP="0079561C"/>
        </w:tc>
        <w:tc>
          <w:tcPr>
            <w:tcW w:w="366" w:type="dxa"/>
            <w:tcBorders>
              <w:top w:val="single" w:sz="4" w:space="0" w:color="auto"/>
              <w:bottom w:val="single" w:sz="4" w:space="0" w:color="auto"/>
            </w:tcBorders>
          </w:tcPr>
          <w:p w14:paraId="495D5A6B" w14:textId="77777777" w:rsidR="00941EC8" w:rsidRPr="001F2170" w:rsidRDefault="00941EC8" w:rsidP="0079561C"/>
        </w:tc>
        <w:tc>
          <w:tcPr>
            <w:tcW w:w="365" w:type="dxa"/>
            <w:tcBorders>
              <w:top w:val="single" w:sz="4" w:space="0" w:color="auto"/>
              <w:bottom w:val="single" w:sz="4" w:space="0" w:color="auto"/>
            </w:tcBorders>
          </w:tcPr>
          <w:p w14:paraId="1D629191" w14:textId="77777777" w:rsidR="00941EC8" w:rsidRPr="001F2170" w:rsidRDefault="00941EC8" w:rsidP="0079561C"/>
        </w:tc>
        <w:tc>
          <w:tcPr>
            <w:tcW w:w="365" w:type="dxa"/>
            <w:tcBorders>
              <w:top w:val="single" w:sz="4" w:space="0" w:color="auto"/>
              <w:bottom w:val="single" w:sz="4" w:space="0" w:color="auto"/>
            </w:tcBorders>
          </w:tcPr>
          <w:p w14:paraId="69772138" w14:textId="77777777" w:rsidR="00941EC8" w:rsidRPr="001F2170" w:rsidRDefault="00941EC8" w:rsidP="0079561C"/>
        </w:tc>
        <w:tc>
          <w:tcPr>
            <w:tcW w:w="365" w:type="dxa"/>
            <w:tcBorders>
              <w:top w:val="single" w:sz="4" w:space="0" w:color="auto"/>
              <w:bottom w:val="single" w:sz="4" w:space="0" w:color="auto"/>
            </w:tcBorders>
          </w:tcPr>
          <w:p w14:paraId="1A424E5E" w14:textId="77777777" w:rsidR="00941EC8" w:rsidRPr="001F2170" w:rsidRDefault="00941EC8" w:rsidP="0079561C"/>
        </w:tc>
        <w:tc>
          <w:tcPr>
            <w:tcW w:w="365" w:type="dxa"/>
            <w:tcBorders>
              <w:top w:val="single" w:sz="4" w:space="0" w:color="auto"/>
              <w:bottom w:val="single" w:sz="4" w:space="0" w:color="auto"/>
            </w:tcBorders>
          </w:tcPr>
          <w:p w14:paraId="7CC52AA3" w14:textId="77777777" w:rsidR="00941EC8" w:rsidRPr="001F2170" w:rsidRDefault="00941EC8" w:rsidP="0079561C"/>
        </w:tc>
        <w:tc>
          <w:tcPr>
            <w:tcW w:w="366" w:type="dxa"/>
            <w:tcBorders>
              <w:top w:val="single" w:sz="4" w:space="0" w:color="auto"/>
              <w:bottom w:val="single" w:sz="4" w:space="0" w:color="auto"/>
            </w:tcBorders>
          </w:tcPr>
          <w:p w14:paraId="33019BC9" w14:textId="77777777" w:rsidR="00941EC8" w:rsidRPr="001F2170" w:rsidRDefault="00941EC8" w:rsidP="0079561C"/>
        </w:tc>
        <w:tc>
          <w:tcPr>
            <w:tcW w:w="365" w:type="dxa"/>
            <w:tcBorders>
              <w:top w:val="single" w:sz="4" w:space="0" w:color="auto"/>
              <w:bottom w:val="single" w:sz="4" w:space="0" w:color="auto"/>
            </w:tcBorders>
          </w:tcPr>
          <w:p w14:paraId="5FC24F80" w14:textId="77777777" w:rsidR="00941EC8" w:rsidRPr="001F2170" w:rsidRDefault="00941EC8" w:rsidP="0079561C"/>
        </w:tc>
        <w:tc>
          <w:tcPr>
            <w:tcW w:w="365" w:type="dxa"/>
            <w:tcBorders>
              <w:top w:val="single" w:sz="4" w:space="0" w:color="auto"/>
              <w:bottom w:val="single" w:sz="4" w:space="0" w:color="auto"/>
            </w:tcBorders>
          </w:tcPr>
          <w:p w14:paraId="3C70C767" w14:textId="77777777" w:rsidR="00941EC8" w:rsidRPr="001F2170" w:rsidRDefault="00941EC8" w:rsidP="0079561C"/>
        </w:tc>
        <w:tc>
          <w:tcPr>
            <w:tcW w:w="365" w:type="dxa"/>
            <w:tcBorders>
              <w:top w:val="single" w:sz="4" w:space="0" w:color="auto"/>
              <w:bottom w:val="single" w:sz="4" w:space="0" w:color="auto"/>
            </w:tcBorders>
          </w:tcPr>
          <w:p w14:paraId="4D9E9575" w14:textId="77777777" w:rsidR="00941EC8" w:rsidRPr="001F2170" w:rsidRDefault="00941EC8" w:rsidP="0079561C"/>
        </w:tc>
        <w:tc>
          <w:tcPr>
            <w:tcW w:w="365" w:type="dxa"/>
            <w:tcBorders>
              <w:top w:val="single" w:sz="4" w:space="0" w:color="auto"/>
              <w:bottom w:val="single" w:sz="4" w:space="0" w:color="auto"/>
            </w:tcBorders>
          </w:tcPr>
          <w:p w14:paraId="57D87794" w14:textId="77777777" w:rsidR="00941EC8" w:rsidRPr="001F2170" w:rsidRDefault="00941EC8" w:rsidP="0079561C"/>
        </w:tc>
        <w:tc>
          <w:tcPr>
            <w:tcW w:w="366" w:type="dxa"/>
            <w:tcBorders>
              <w:top w:val="single" w:sz="4" w:space="0" w:color="auto"/>
              <w:bottom w:val="single" w:sz="4" w:space="0" w:color="auto"/>
            </w:tcBorders>
          </w:tcPr>
          <w:p w14:paraId="26704CF2" w14:textId="77777777" w:rsidR="00941EC8" w:rsidRPr="001F2170" w:rsidRDefault="00941EC8" w:rsidP="0079561C"/>
        </w:tc>
        <w:tc>
          <w:tcPr>
            <w:tcW w:w="365" w:type="dxa"/>
            <w:tcBorders>
              <w:top w:val="single" w:sz="4" w:space="0" w:color="auto"/>
              <w:bottom w:val="single" w:sz="4" w:space="0" w:color="auto"/>
            </w:tcBorders>
          </w:tcPr>
          <w:p w14:paraId="3D44B422" w14:textId="77777777" w:rsidR="00941EC8" w:rsidRPr="001F2170" w:rsidRDefault="00941EC8" w:rsidP="0079561C"/>
        </w:tc>
        <w:tc>
          <w:tcPr>
            <w:tcW w:w="365" w:type="dxa"/>
            <w:tcBorders>
              <w:top w:val="single" w:sz="4" w:space="0" w:color="auto"/>
              <w:bottom w:val="single" w:sz="4" w:space="0" w:color="auto"/>
            </w:tcBorders>
          </w:tcPr>
          <w:p w14:paraId="0FBF5C7D" w14:textId="77777777" w:rsidR="00941EC8" w:rsidRPr="001F2170" w:rsidRDefault="00941EC8" w:rsidP="0079561C"/>
        </w:tc>
        <w:tc>
          <w:tcPr>
            <w:tcW w:w="365" w:type="dxa"/>
            <w:tcBorders>
              <w:top w:val="single" w:sz="4" w:space="0" w:color="auto"/>
              <w:bottom w:val="single" w:sz="4" w:space="0" w:color="auto"/>
            </w:tcBorders>
          </w:tcPr>
          <w:p w14:paraId="3B4BDC9C" w14:textId="77777777" w:rsidR="00941EC8" w:rsidRPr="001F2170" w:rsidRDefault="00941EC8" w:rsidP="0079561C"/>
        </w:tc>
        <w:tc>
          <w:tcPr>
            <w:tcW w:w="365" w:type="dxa"/>
            <w:tcBorders>
              <w:top w:val="single" w:sz="4" w:space="0" w:color="auto"/>
              <w:bottom w:val="single" w:sz="4" w:space="0" w:color="auto"/>
            </w:tcBorders>
          </w:tcPr>
          <w:p w14:paraId="685B2529" w14:textId="77777777" w:rsidR="00941EC8" w:rsidRPr="001F2170" w:rsidRDefault="00941EC8" w:rsidP="0079561C"/>
        </w:tc>
        <w:tc>
          <w:tcPr>
            <w:tcW w:w="366" w:type="dxa"/>
            <w:tcBorders>
              <w:top w:val="single" w:sz="4" w:space="0" w:color="auto"/>
              <w:bottom w:val="single" w:sz="4" w:space="0" w:color="auto"/>
            </w:tcBorders>
          </w:tcPr>
          <w:p w14:paraId="0BAD8398" w14:textId="77777777" w:rsidR="00941EC8" w:rsidRPr="001F2170" w:rsidRDefault="00941EC8" w:rsidP="0079561C"/>
        </w:tc>
      </w:tr>
      <w:tr w:rsidR="00941EC8" w:rsidRPr="001F2170" w14:paraId="42E01BF7" w14:textId="77777777" w:rsidTr="0079561C">
        <w:trPr>
          <w:cantSplit/>
          <w:trHeight w:val="277"/>
        </w:trPr>
        <w:tc>
          <w:tcPr>
            <w:tcW w:w="1908" w:type="dxa"/>
            <w:vMerge/>
            <w:tcBorders>
              <w:left w:val="single" w:sz="4" w:space="0" w:color="auto"/>
              <w:right w:val="nil"/>
            </w:tcBorders>
          </w:tcPr>
          <w:p w14:paraId="3CA6B082" w14:textId="77777777" w:rsidR="00941EC8" w:rsidRPr="001F2170" w:rsidRDefault="00941EC8" w:rsidP="0079561C"/>
        </w:tc>
        <w:tc>
          <w:tcPr>
            <w:tcW w:w="7304" w:type="dxa"/>
            <w:gridSpan w:val="20"/>
            <w:tcBorders>
              <w:top w:val="single" w:sz="4" w:space="0" w:color="auto"/>
              <w:left w:val="nil"/>
              <w:bottom w:val="single" w:sz="4" w:space="0" w:color="auto"/>
              <w:right w:val="single" w:sz="4" w:space="0" w:color="auto"/>
            </w:tcBorders>
          </w:tcPr>
          <w:p w14:paraId="61CE5001" w14:textId="77777777" w:rsidR="00941EC8" w:rsidRPr="001F2170" w:rsidRDefault="00941EC8" w:rsidP="0079561C"/>
        </w:tc>
      </w:tr>
      <w:tr w:rsidR="00941EC8" w:rsidRPr="001F2170" w14:paraId="75B13503" w14:textId="77777777" w:rsidTr="0079561C">
        <w:trPr>
          <w:cantSplit/>
          <w:trHeight w:val="277"/>
        </w:trPr>
        <w:tc>
          <w:tcPr>
            <w:tcW w:w="1908" w:type="dxa"/>
            <w:vMerge/>
            <w:tcBorders>
              <w:left w:val="single" w:sz="4" w:space="0" w:color="auto"/>
              <w:bottom w:val="single" w:sz="4" w:space="0" w:color="auto"/>
              <w:right w:val="single" w:sz="4" w:space="0" w:color="auto"/>
            </w:tcBorders>
          </w:tcPr>
          <w:p w14:paraId="2A9DB843" w14:textId="77777777" w:rsidR="00941EC8" w:rsidRPr="001F2170" w:rsidRDefault="00941EC8" w:rsidP="0079561C"/>
        </w:tc>
        <w:tc>
          <w:tcPr>
            <w:tcW w:w="365" w:type="dxa"/>
            <w:tcBorders>
              <w:top w:val="single" w:sz="4" w:space="0" w:color="auto"/>
              <w:left w:val="single" w:sz="4" w:space="0" w:color="auto"/>
              <w:bottom w:val="single" w:sz="4" w:space="0" w:color="auto"/>
            </w:tcBorders>
          </w:tcPr>
          <w:p w14:paraId="7FB29A88" w14:textId="77777777" w:rsidR="00941EC8" w:rsidRPr="001F2170" w:rsidRDefault="00941EC8" w:rsidP="0079561C"/>
        </w:tc>
        <w:tc>
          <w:tcPr>
            <w:tcW w:w="365" w:type="dxa"/>
            <w:tcBorders>
              <w:top w:val="single" w:sz="4" w:space="0" w:color="auto"/>
              <w:bottom w:val="single" w:sz="4" w:space="0" w:color="auto"/>
            </w:tcBorders>
          </w:tcPr>
          <w:p w14:paraId="01DF5C74" w14:textId="77777777" w:rsidR="00941EC8" w:rsidRPr="001F2170" w:rsidRDefault="00941EC8" w:rsidP="0079561C"/>
        </w:tc>
        <w:tc>
          <w:tcPr>
            <w:tcW w:w="365" w:type="dxa"/>
            <w:tcBorders>
              <w:top w:val="single" w:sz="4" w:space="0" w:color="auto"/>
              <w:bottom w:val="single" w:sz="4" w:space="0" w:color="auto"/>
            </w:tcBorders>
          </w:tcPr>
          <w:p w14:paraId="70EA8A28" w14:textId="77777777" w:rsidR="00941EC8" w:rsidRPr="001F2170" w:rsidRDefault="00941EC8" w:rsidP="0079561C"/>
        </w:tc>
        <w:tc>
          <w:tcPr>
            <w:tcW w:w="365" w:type="dxa"/>
            <w:tcBorders>
              <w:top w:val="single" w:sz="4" w:space="0" w:color="auto"/>
              <w:bottom w:val="single" w:sz="4" w:space="0" w:color="auto"/>
            </w:tcBorders>
          </w:tcPr>
          <w:p w14:paraId="70C30D54" w14:textId="77777777" w:rsidR="00941EC8" w:rsidRPr="001F2170" w:rsidRDefault="00941EC8" w:rsidP="0079561C"/>
        </w:tc>
        <w:tc>
          <w:tcPr>
            <w:tcW w:w="366" w:type="dxa"/>
            <w:tcBorders>
              <w:top w:val="single" w:sz="4" w:space="0" w:color="auto"/>
              <w:bottom w:val="single" w:sz="4" w:space="0" w:color="auto"/>
            </w:tcBorders>
          </w:tcPr>
          <w:p w14:paraId="05E3368C" w14:textId="77777777" w:rsidR="00941EC8" w:rsidRPr="001F2170" w:rsidRDefault="00941EC8" w:rsidP="0079561C"/>
        </w:tc>
        <w:tc>
          <w:tcPr>
            <w:tcW w:w="365" w:type="dxa"/>
            <w:tcBorders>
              <w:top w:val="single" w:sz="4" w:space="0" w:color="auto"/>
              <w:bottom w:val="single" w:sz="4" w:space="0" w:color="auto"/>
            </w:tcBorders>
          </w:tcPr>
          <w:p w14:paraId="78B0430A" w14:textId="77777777" w:rsidR="00941EC8" w:rsidRPr="001F2170" w:rsidRDefault="00941EC8" w:rsidP="0079561C"/>
        </w:tc>
        <w:tc>
          <w:tcPr>
            <w:tcW w:w="365" w:type="dxa"/>
            <w:tcBorders>
              <w:top w:val="single" w:sz="4" w:space="0" w:color="auto"/>
              <w:bottom w:val="single" w:sz="4" w:space="0" w:color="auto"/>
            </w:tcBorders>
          </w:tcPr>
          <w:p w14:paraId="1D08E0F4" w14:textId="77777777" w:rsidR="00941EC8" w:rsidRPr="001F2170" w:rsidRDefault="00941EC8" w:rsidP="0079561C"/>
        </w:tc>
        <w:tc>
          <w:tcPr>
            <w:tcW w:w="365" w:type="dxa"/>
            <w:tcBorders>
              <w:top w:val="single" w:sz="4" w:space="0" w:color="auto"/>
              <w:bottom w:val="single" w:sz="4" w:space="0" w:color="auto"/>
            </w:tcBorders>
          </w:tcPr>
          <w:p w14:paraId="78AAB01A" w14:textId="77777777" w:rsidR="00941EC8" w:rsidRPr="001F2170" w:rsidRDefault="00941EC8" w:rsidP="0079561C"/>
        </w:tc>
        <w:tc>
          <w:tcPr>
            <w:tcW w:w="365" w:type="dxa"/>
            <w:tcBorders>
              <w:top w:val="single" w:sz="4" w:space="0" w:color="auto"/>
              <w:bottom w:val="single" w:sz="4" w:space="0" w:color="auto"/>
            </w:tcBorders>
          </w:tcPr>
          <w:p w14:paraId="4732CFE1" w14:textId="77777777" w:rsidR="00941EC8" w:rsidRPr="001F2170" w:rsidRDefault="00941EC8" w:rsidP="0079561C"/>
        </w:tc>
        <w:tc>
          <w:tcPr>
            <w:tcW w:w="366" w:type="dxa"/>
            <w:tcBorders>
              <w:top w:val="single" w:sz="4" w:space="0" w:color="auto"/>
              <w:bottom w:val="single" w:sz="4" w:space="0" w:color="auto"/>
            </w:tcBorders>
          </w:tcPr>
          <w:p w14:paraId="035DBD17" w14:textId="77777777" w:rsidR="00941EC8" w:rsidRPr="001F2170" w:rsidRDefault="00941EC8" w:rsidP="0079561C"/>
        </w:tc>
        <w:tc>
          <w:tcPr>
            <w:tcW w:w="365" w:type="dxa"/>
            <w:tcBorders>
              <w:top w:val="single" w:sz="4" w:space="0" w:color="auto"/>
              <w:bottom w:val="single" w:sz="4" w:space="0" w:color="auto"/>
            </w:tcBorders>
          </w:tcPr>
          <w:p w14:paraId="3E2BC05F" w14:textId="77777777" w:rsidR="00941EC8" w:rsidRPr="001F2170" w:rsidRDefault="00941EC8" w:rsidP="0079561C"/>
        </w:tc>
        <w:tc>
          <w:tcPr>
            <w:tcW w:w="365" w:type="dxa"/>
            <w:tcBorders>
              <w:top w:val="single" w:sz="4" w:space="0" w:color="auto"/>
              <w:bottom w:val="single" w:sz="4" w:space="0" w:color="auto"/>
            </w:tcBorders>
          </w:tcPr>
          <w:p w14:paraId="2F7FCC03" w14:textId="77777777" w:rsidR="00941EC8" w:rsidRPr="001F2170" w:rsidRDefault="00941EC8" w:rsidP="0079561C"/>
        </w:tc>
        <w:tc>
          <w:tcPr>
            <w:tcW w:w="365" w:type="dxa"/>
            <w:tcBorders>
              <w:top w:val="single" w:sz="4" w:space="0" w:color="auto"/>
              <w:bottom w:val="single" w:sz="4" w:space="0" w:color="auto"/>
            </w:tcBorders>
          </w:tcPr>
          <w:p w14:paraId="54C25E37" w14:textId="77777777" w:rsidR="00941EC8" w:rsidRPr="001F2170" w:rsidRDefault="00941EC8" w:rsidP="0079561C"/>
        </w:tc>
        <w:tc>
          <w:tcPr>
            <w:tcW w:w="365" w:type="dxa"/>
            <w:tcBorders>
              <w:top w:val="single" w:sz="4" w:space="0" w:color="auto"/>
              <w:bottom w:val="single" w:sz="4" w:space="0" w:color="auto"/>
            </w:tcBorders>
          </w:tcPr>
          <w:p w14:paraId="3FA536A0" w14:textId="77777777" w:rsidR="00941EC8" w:rsidRPr="001F2170" w:rsidRDefault="00941EC8" w:rsidP="0079561C"/>
        </w:tc>
        <w:tc>
          <w:tcPr>
            <w:tcW w:w="366" w:type="dxa"/>
            <w:tcBorders>
              <w:top w:val="single" w:sz="4" w:space="0" w:color="auto"/>
              <w:bottom w:val="single" w:sz="4" w:space="0" w:color="auto"/>
            </w:tcBorders>
          </w:tcPr>
          <w:p w14:paraId="402D7F60" w14:textId="77777777" w:rsidR="00941EC8" w:rsidRPr="001F2170" w:rsidRDefault="00941EC8" w:rsidP="0079561C"/>
        </w:tc>
        <w:tc>
          <w:tcPr>
            <w:tcW w:w="365" w:type="dxa"/>
            <w:tcBorders>
              <w:top w:val="single" w:sz="4" w:space="0" w:color="auto"/>
              <w:bottom w:val="single" w:sz="4" w:space="0" w:color="auto"/>
            </w:tcBorders>
          </w:tcPr>
          <w:p w14:paraId="2C7C6B41" w14:textId="77777777" w:rsidR="00941EC8" w:rsidRPr="001F2170" w:rsidRDefault="00941EC8" w:rsidP="0079561C"/>
        </w:tc>
        <w:tc>
          <w:tcPr>
            <w:tcW w:w="365" w:type="dxa"/>
            <w:tcBorders>
              <w:top w:val="single" w:sz="4" w:space="0" w:color="auto"/>
              <w:bottom w:val="single" w:sz="4" w:space="0" w:color="auto"/>
            </w:tcBorders>
          </w:tcPr>
          <w:p w14:paraId="3C2B6D3D" w14:textId="77777777" w:rsidR="00941EC8" w:rsidRPr="001F2170" w:rsidRDefault="00941EC8" w:rsidP="0079561C"/>
        </w:tc>
        <w:tc>
          <w:tcPr>
            <w:tcW w:w="365" w:type="dxa"/>
            <w:tcBorders>
              <w:top w:val="single" w:sz="4" w:space="0" w:color="auto"/>
              <w:bottom w:val="single" w:sz="4" w:space="0" w:color="auto"/>
            </w:tcBorders>
          </w:tcPr>
          <w:p w14:paraId="690A81B8" w14:textId="77777777" w:rsidR="00941EC8" w:rsidRPr="001F2170" w:rsidRDefault="00941EC8" w:rsidP="0079561C"/>
        </w:tc>
        <w:tc>
          <w:tcPr>
            <w:tcW w:w="365" w:type="dxa"/>
            <w:tcBorders>
              <w:top w:val="single" w:sz="4" w:space="0" w:color="auto"/>
              <w:bottom w:val="single" w:sz="4" w:space="0" w:color="auto"/>
            </w:tcBorders>
          </w:tcPr>
          <w:p w14:paraId="531F5166" w14:textId="77777777" w:rsidR="00941EC8" w:rsidRPr="001F2170" w:rsidRDefault="00941EC8" w:rsidP="0079561C"/>
        </w:tc>
        <w:tc>
          <w:tcPr>
            <w:tcW w:w="366" w:type="dxa"/>
            <w:tcBorders>
              <w:top w:val="single" w:sz="4" w:space="0" w:color="auto"/>
              <w:bottom w:val="single" w:sz="4" w:space="0" w:color="auto"/>
            </w:tcBorders>
          </w:tcPr>
          <w:p w14:paraId="7382A2EC" w14:textId="77777777" w:rsidR="00941EC8" w:rsidRPr="001F2170" w:rsidRDefault="00941EC8" w:rsidP="0079561C"/>
        </w:tc>
      </w:tr>
    </w:tbl>
    <w:p w14:paraId="2A4BA8E8"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4"/>
        <w:gridCol w:w="383"/>
        <w:gridCol w:w="384"/>
        <w:gridCol w:w="385"/>
        <w:gridCol w:w="384"/>
        <w:gridCol w:w="384"/>
        <w:gridCol w:w="385"/>
        <w:gridCol w:w="2036"/>
        <w:gridCol w:w="439"/>
        <w:gridCol w:w="439"/>
        <w:gridCol w:w="439"/>
        <w:gridCol w:w="439"/>
        <w:gridCol w:w="439"/>
        <w:gridCol w:w="439"/>
      </w:tblGrid>
      <w:tr w:rsidR="00941EC8" w:rsidRPr="001F2170" w14:paraId="7BB4F3A1" w14:textId="77777777" w:rsidTr="0079561C">
        <w:tc>
          <w:tcPr>
            <w:tcW w:w="1750" w:type="dxa"/>
          </w:tcPr>
          <w:p w14:paraId="339B86A7" w14:textId="77777777" w:rsidR="00941EC8" w:rsidRPr="001F2170" w:rsidRDefault="00941EC8" w:rsidP="0079561C">
            <w:r w:rsidRPr="001F2170">
              <w:t>POSTA KODU</w:t>
            </w:r>
          </w:p>
        </w:tc>
        <w:tc>
          <w:tcPr>
            <w:tcW w:w="393" w:type="dxa"/>
          </w:tcPr>
          <w:p w14:paraId="70897B3F" w14:textId="77777777" w:rsidR="00941EC8" w:rsidRPr="001F2170" w:rsidRDefault="00941EC8" w:rsidP="0079561C"/>
        </w:tc>
        <w:tc>
          <w:tcPr>
            <w:tcW w:w="392" w:type="dxa"/>
          </w:tcPr>
          <w:p w14:paraId="654A2422" w14:textId="77777777" w:rsidR="00941EC8" w:rsidRPr="001F2170" w:rsidRDefault="00941EC8" w:rsidP="0079561C"/>
        </w:tc>
        <w:tc>
          <w:tcPr>
            <w:tcW w:w="392" w:type="dxa"/>
          </w:tcPr>
          <w:p w14:paraId="68591D1E" w14:textId="77777777" w:rsidR="00941EC8" w:rsidRPr="001F2170" w:rsidRDefault="00941EC8" w:rsidP="0079561C"/>
        </w:tc>
        <w:tc>
          <w:tcPr>
            <w:tcW w:w="393" w:type="dxa"/>
          </w:tcPr>
          <w:p w14:paraId="3DBEEFE6" w14:textId="77777777" w:rsidR="00941EC8" w:rsidRPr="001F2170" w:rsidRDefault="00941EC8" w:rsidP="0079561C"/>
        </w:tc>
        <w:tc>
          <w:tcPr>
            <w:tcW w:w="392" w:type="dxa"/>
          </w:tcPr>
          <w:p w14:paraId="610628E3" w14:textId="77777777" w:rsidR="00941EC8" w:rsidRPr="001F2170" w:rsidRDefault="00941EC8" w:rsidP="0079561C"/>
        </w:tc>
        <w:tc>
          <w:tcPr>
            <w:tcW w:w="392" w:type="dxa"/>
          </w:tcPr>
          <w:p w14:paraId="445B809B" w14:textId="77777777" w:rsidR="00941EC8" w:rsidRPr="001F2170" w:rsidRDefault="00941EC8" w:rsidP="0079561C"/>
        </w:tc>
        <w:tc>
          <w:tcPr>
            <w:tcW w:w="393" w:type="dxa"/>
          </w:tcPr>
          <w:p w14:paraId="0561829E" w14:textId="77777777" w:rsidR="00941EC8" w:rsidRPr="001F2170" w:rsidRDefault="00941EC8" w:rsidP="0079561C"/>
        </w:tc>
        <w:tc>
          <w:tcPr>
            <w:tcW w:w="2091" w:type="dxa"/>
          </w:tcPr>
          <w:p w14:paraId="08DCA5BE" w14:textId="77777777" w:rsidR="00941EC8" w:rsidRPr="001F2170" w:rsidRDefault="00941EC8" w:rsidP="0079561C">
            <w:r w:rsidRPr="001F2170">
              <w:t>POSTA KUTUSU</w:t>
            </w:r>
          </w:p>
        </w:tc>
        <w:tc>
          <w:tcPr>
            <w:tcW w:w="450" w:type="dxa"/>
          </w:tcPr>
          <w:p w14:paraId="13CF224C" w14:textId="77777777" w:rsidR="00941EC8" w:rsidRPr="001F2170" w:rsidRDefault="00941EC8" w:rsidP="0079561C"/>
        </w:tc>
        <w:tc>
          <w:tcPr>
            <w:tcW w:w="450" w:type="dxa"/>
          </w:tcPr>
          <w:p w14:paraId="0C6380E6" w14:textId="77777777" w:rsidR="00941EC8" w:rsidRPr="001F2170" w:rsidRDefault="00941EC8" w:rsidP="0079561C"/>
        </w:tc>
        <w:tc>
          <w:tcPr>
            <w:tcW w:w="450" w:type="dxa"/>
          </w:tcPr>
          <w:p w14:paraId="6054AF60" w14:textId="77777777" w:rsidR="00941EC8" w:rsidRPr="001F2170" w:rsidRDefault="00941EC8" w:rsidP="0079561C"/>
        </w:tc>
        <w:tc>
          <w:tcPr>
            <w:tcW w:w="450" w:type="dxa"/>
          </w:tcPr>
          <w:p w14:paraId="2BD8DC14" w14:textId="77777777" w:rsidR="00941EC8" w:rsidRPr="001F2170" w:rsidRDefault="00941EC8" w:rsidP="0079561C"/>
        </w:tc>
        <w:tc>
          <w:tcPr>
            <w:tcW w:w="450" w:type="dxa"/>
          </w:tcPr>
          <w:p w14:paraId="397FBBD0" w14:textId="77777777" w:rsidR="00941EC8" w:rsidRPr="001F2170" w:rsidRDefault="00941EC8" w:rsidP="0079561C"/>
        </w:tc>
        <w:tc>
          <w:tcPr>
            <w:tcW w:w="450" w:type="dxa"/>
          </w:tcPr>
          <w:p w14:paraId="7454FE84" w14:textId="77777777" w:rsidR="00941EC8" w:rsidRPr="001F2170" w:rsidRDefault="00941EC8" w:rsidP="0079561C"/>
        </w:tc>
      </w:tr>
    </w:tbl>
    <w:p w14:paraId="67F3540F"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7"/>
        <w:gridCol w:w="403"/>
        <w:gridCol w:w="403"/>
        <w:gridCol w:w="403"/>
        <w:gridCol w:w="404"/>
        <w:gridCol w:w="403"/>
        <w:gridCol w:w="403"/>
        <w:gridCol w:w="404"/>
        <w:gridCol w:w="403"/>
        <w:gridCol w:w="403"/>
        <w:gridCol w:w="404"/>
        <w:gridCol w:w="404"/>
        <w:gridCol w:w="404"/>
        <w:gridCol w:w="404"/>
        <w:gridCol w:w="404"/>
        <w:gridCol w:w="404"/>
        <w:gridCol w:w="404"/>
        <w:gridCol w:w="404"/>
        <w:gridCol w:w="404"/>
      </w:tblGrid>
      <w:tr w:rsidR="00941EC8" w:rsidRPr="001F2170" w14:paraId="5E45384C" w14:textId="77777777" w:rsidTr="0079561C">
        <w:tc>
          <w:tcPr>
            <w:tcW w:w="1842" w:type="dxa"/>
          </w:tcPr>
          <w:p w14:paraId="7CECA4ED" w14:textId="77777777" w:rsidR="00941EC8" w:rsidRPr="001F2170" w:rsidRDefault="00941EC8" w:rsidP="0079561C">
            <w:r w:rsidRPr="001F2170">
              <w:t>ŞEHİR</w:t>
            </w:r>
          </w:p>
        </w:tc>
        <w:tc>
          <w:tcPr>
            <w:tcW w:w="411" w:type="dxa"/>
          </w:tcPr>
          <w:p w14:paraId="1D80245E" w14:textId="77777777" w:rsidR="00941EC8" w:rsidRPr="001F2170" w:rsidRDefault="00941EC8" w:rsidP="0079561C"/>
        </w:tc>
        <w:tc>
          <w:tcPr>
            <w:tcW w:w="411" w:type="dxa"/>
          </w:tcPr>
          <w:p w14:paraId="57FFDED2" w14:textId="77777777" w:rsidR="00941EC8" w:rsidRPr="001F2170" w:rsidRDefault="00941EC8" w:rsidP="0079561C"/>
        </w:tc>
        <w:tc>
          <w:tcPr>
            <w:tcW w:w="411" w:type="dxa"/>
          </w:tcPr>
          <w:p w14:paraId="0E1412BB" w14:textId="77777777" w:rsidR="00941EC8" w:rsidRPr="001F2170" w:rsidRDefault="00941EC8" w:rsidP="0079561C"/>
        </w:tc>
        <w:tc>
          <w:tcPr>
            <w:tcW w:w="412" w:type="dxa"/>
          </w:tcPr>
          <w:p w14:paraId="331F4DC0" w14:textId="77777777" w:rsidR="00941EC8" w:rsidRPr="001F2170" w:rsidRDefault="00941EC8" w:rsidP="0079561C"/>
        </w:tc>
        <w:tc>
          <w:tcPr>
            <w:tcW w:w="411" w:type="dxa"/>
          </w:tcPr>
          <w:p w14:paraId="52F692F8" w14:textId="77777777" w:rsidR="00941EC8" w:rsidRPr="001F2170" w:rsidRDefault="00941EC8" w:rsidP="0079561C"/>
        </w:tc>
        <w:tc>
          <w:tcPr>
            <w:tcW w:w="411" w:type="dxa"/>
          </w:tcPr>
          <w:p w14:paraId="5871143A" w14:textId="77777777" w:rsidR="00941EC8" w:rsidRPr="001F2170" w:rsidRDefault="00941EC8" w:rsidP="0079561C"/>
        </w:tc>
        <w:tc>
          <w:tcPr>
            <w:tcW w:w="412" w:type="dxa"/>
          </w:tcPr>
          <w:p w14:paraId="0521D0A3" w14:textId="77777777" w:rsidR="00941EC8" w:rsidRPr="001F2170" w:rsidRDefault="00941EC8" w:rsidP="0079561C"/>
        </w:tc>
        <w:tc>
          <w:tcPr>
            <w:tcW w:w="411" w:type="dxa"/>
          </w:tcPr>
          <w:p w14:paraId="7D4DAF57" w14:textId="77777777" w:rsidR="00941EC8" w:rsidRPr="001F2170" w:rsidRDefault="00941EC8" w:rsidP="0079561C"/>
        </w:tc>
        <w:tc>
          <w:tcPr>
            <w:tcW w:w="411" w:type="dxa"/>
          </w:tcPr>
          <w:p w14:paraId="284C8A4D" w14:textId="77777777" w:rsidR="00941EC8" w:rsidRPr="001F2170" w:rsidRDefault="00941EC8" w:rsidP="0079561C"/>
        </w:tc>
        <w:tc>
          <w:tcPr>
            <w:tcW w:w="412" w:type="dxa"/>
          </w:tcPr>
          <w:p w14:paraId="1B6282D1" w14:textId="77777777" w:rsidR="00941EC8" w:rsidRPr="001F2170" w:rsidRDefault="00941EC8" w:rsidP="0079561C"/>
        </w:tc>
        <w:tc>
          <w:tcPr>
            <w:tcW w:w="412" w:type="dxa"/>
          </w:tcPr>
          <w:p w14:paraId="2D415369" w14:textId="77777777" w:rsidR="00941EC8" w:rsidRPr="001F2170" w:rsidRDefault="00941EC8" w:rsidP="0079561C"/>
        </w:tc>
        <w:tc>
          <w:tcPr>
            <w:tcW w:w="412" w:type="dxa"/>
          </w:tcPr>
          <w:p w14:paraId="3E29A18F" w14:textId="77777777" w:rsidR="00941EC8" w:rsidRPr="001F2170" w:rsidRDefault="00941EC8" w:rsidP="0079561C"/>
        </w:tc>
        <w:tc>
          <w:tcPr>
            <w:tcW w:w="412" w:type="dxa"/>
          </w:tcPr>
          <w:p w14:paraId="5E27D08D" w14:textId="77777777" w:rsidR="00941EC8" w:rsidRPr="001F2170" w:rsidRDefault="00941EC8" w:rsidP="0079561C"/>
        </w:tc>
        <w:tc>
          <w:tcPr>
            <w:tcW w:w="412" w:type="dxa"/>
          </w:tcPr>
          <w:p w14:paraId="387896C0" w14:textId="77777777" w:rsidR="00941EC8" w:rsidRPr="001F2170" w:rsidRDefault="00941EC8" w:rsidP="0079561C"/>
        </w:tc>
        <w:tc>
          <w:tcPr>
            <w:tcW w:w="412" w:type="dxa"/>
          </w:tcPr>
          <w:p w14:paraId="053C2250" w14:textId="77777777" w:rsidR="00941EC8" w:rsidRPr="001F2170" w:rsidRDefault="00941EC8" w:rsidP="0079561C"/>
        </w:tc>
        <w:tc>
          <w:tcPr>
            <w:tcW w:w="412" w:type="dxa"/>
          </w:tcPr>
          <w:p w14:paraId="6EFD1361" w14:textId="77777777" w:rsidR="00941EC8" w:rsidRPr="001F2170" w:rsidRDefault="00941EC8" w:rsidP="0079561C"/>
        </w:tc>
        <w:tc>
          <w:tcPr>
            <w:tcW w:w="412" w:type="dxa"/>
          </w:tcPr>
          <w:p w14:paraId="7DDD528A" w14:textId="77777777" w:rsidR="00941EC8" w:rsidRPr="001F2170" w:rsidRDefault="00941EC8" w:rsidP="0079561C"/>
        </w:tc>
        <w:tc>
          <w:tcPr>
            <w:tcW w:w="412" w:type="dxa"/>
          </w:tcPr>
          <w:p w14:paraId="2EB48453" w14:textId="77777777" w:rsidR="00941EC8" w:rsidRPr="001F2170" w:rsidRDefault="00941EC8" w:rsidP="0079561C"/>
        </w:tc>
      </w:tr>
    </w:tbl>
    <w:p w14:paraId="208D94C7"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4"/>
        <w:gridCol w:w="404"/>
        <w:gridCol w:w="403"/>
        <w:gridCol w:w="404"/>
        <w:gridCol w:w="403"/>
        <w:gridCol w:w="403"/>
        <w:gridCol w:w="404"/>
        <w:gridCol w:w="403"/>
        <w:gridCol w:w="403"/>
        <w:gridCol w:w="404"/>
        <w:gridCol w:w="404"/>
        <w:gridCol w:w="404"/>
        <w:gridCol w:w="404"/>
        <w:gridCol w:w="404"/>
        <w:gridCol w:w="404"/>
        <w:gridCol w:w="404"/>
        <w:gridCol w:w="404"/>
        <w:gridCol w:w="404"/>
      </w:tblGrid>
      <w:tr w:rsidR="00941EC8" w:rsidRPr="001F2170" w14:paraId="3D6C9F37" w14:textId="77777777" w:rsidTr="0079561C">
        <w:tc>
          <w:tcPr>
            <w:tcW w:w="1842" w:type="dxa"/>
          </w:tcPr>
          <w:p w14:paraId="72914F9C" w14:textId="77777777" w:rsidR="00941EC8" w:rsidRPr="001F2170" w:rsidRDefault="00941EC8" w:rsidP="0079561C">
            <w:r w:rsidRPr="001F2170">
              <w:t>ÜLKE</w:t>
            </w:r>
          </w:p>
        </w:tc>
        <w:tc>
          <w:tcPr>
            <w:tcW w:w="411" w:type="dxa"/>
          </w:tcPr>
          <w:p w14:paraId="4BA81227" w14:textId="77777777" w:rsidR="00941EC8" w:rsidRPr="001F2170" w:rsidRDefault="00941EC8" w:rsidP="0079561C"/>
        </w:tc>
        <w:tc>
          <w:tcPr>
            <w:tcW w:w="411" w:type="dxa"/>
          </w:tcPr>
          <w:p w14:paraId="09CD2D06" w14:textId="77777777" w:rsidR="00941EC8" w:rsidRPr="001F2170" w:rsidRDefault="00941EC8" w:rsidP="0079561C"/>
        </w:tc>
        <w:tc>
          <w:tcPr>
            <w:tcW w:w="411" w:type="dxa"/>
          </w:tcPr>
          <w:p w14:paraId="1F450444" w14:textId="77777777" w:rsidR="00941EC8" w:rsidRPr="001F2170" w:rsidRDefault="00941EC8" w:rsidP="0079561C"/>
        </w:tc>
        <w:tc>
          <w:tcPr>
            <w:tcW w:w="412" w:type="dxa"/>
          </w:tcPr>
          <w:p w14:paraId="35C16A50" w14:textId="77777777" w:rsidR="00941EC8" w:rsidRPr="001F2170" w:rsidRDefault="00941EC8" w:rsidP="0079561C"/>
        </w:tc>
        <w:tc>
          <w:tcPr>
            <w:tcW w:w="411" w:type="dxa"/>
          </w:tcPr>
          <w:p w14:paraId="58184F16" w14:textId="77777777" w:rsidR="00941EC8" w:rsidRPr="001F2170" w:rsidRDefault="00941EC8" w:rsidP="0079561C"/>
        </w:tc>
        <w:tc>
          <w:tcPr>
            <w:tcW w:w="411" w:type="dxa"/>
          </w:tcPr>
          <w:p w14:paraId="379ED888" w14:textId="77777777" w:rsidR="00941EC8" w:rsidRPr="001F2170" w:rsidRDefault="00941EC8" w:rsidP="0079561C"/>
        </w:tc>
        <w:tc>
          <w:tcPr>
            <w:tcW w:w="412" w:type="dxa"/>
          </w:tcPr>
          <w:p w14:paraId="63E5B591" w14:textId="77777777" w:rsidR="00941EC8" w:rsidRPr="001F2170" w:rsidRDefault="00941EC8" w:rsidP="0079561C"/>
        </w:tc>
        <w:tc>
          <w:tcPr>
            <w:tcW w:w="411" w:type="dxa"/>
          </w:tcPr>
          <w:p w14:paraId="7E73658C" w14:textId="77777777" w:rsidR="00941EC8" w:rsidRPr="001F2170" w:rsidRDefault="00941EC8" w:rsidP="0079561C"/>
        </w:tc>
        <w:tc>
          <w:tcPr>
            <w:tcW w:w="411" w:type="dxa"/>
          </w:tcPr>
          <w:p w14:paraId="2C0B9EF3" w14:textId="77777777" w:rsidR="00941EC8" w:rsidRPr="001F2170" w:rsidRDefault="00941EC8" w:rsidP="0079561C"/>
        </w:tc>
        <w:tc>
          <w:tcPr>
            <w:tcW w:w="412" w:type="dxa"/>
          </w:tcPr>
          <w:p w14:paraId="54DDAA1E" w14:textId="77777777" w:rsidR="00941EC8" w:rsidRPr="001F2170" w:rsidRDefault="00941EC8" w:rsidP="0079561C"/>
        </w:tc>
        <w:tc>
          <w:tcPr>
            <w:tcW w:w="412" w:type="dxa"/>
          </w:tcPr>
          <w:p w14:paraId="56D41292" w14:textId="77777777" w:rsidR="00941EC8" w:rsidRPr="001F2170" w:rsidRDefault="00941EC8" w:rsidP="0079561C"/>
        </w:tc>
        <w:tc>
          <w:tcPr>
            <w:tcW w:w="412" w:type="dxa"/>
          </w:tcPr>
          <w:p w14:paraId="20D9446E" w14:textId="77777777" w:rsidR="00941EC8" w:rsidRPr="001F2170" w:rsidRDefault="00941EC8" w:rsidP="0079561C"/>
        </w:tc>
        <w:tc>
          <w:tcPr>
            <w:tcW w:w="412" w:type="dxa"/>
          </w:tcPr>
          <w:p w14:paraId="4A22FE30" w14:textId="77777777" w:rsidR="00941EC8" w:rsidRPr="001F2170" w:rsidRDefault="00941EC8" w:rsidP="0079561C"/>
        </w:tc>
        <w:tc>
          <w:tcPr>
            <w:tcW w:w="412" w:type="dxa"/>
          </w:tcPr>
          <w:p w14:paraId="3B7E4331" w14:textId="77777777" w:rsidR="00941EC8" w:rsidRPr="001F2170" w:rsidRDefault="00941EC8" w:rsidP="0079561C"/>
        </w:tc>
        <w:tc>
          <w:tcPr>
            <w:tcW w:w="412" w:type="dxa"/>
          </w:tcPr>
          <w:p w14:paraId="75E47AC6" w14:textId="77777777" w:rsidR="00941EC8" w:rsidRPr="001F2170" w:rsidRDefault="00941EC8" w:rsidP="0079561C"/>
        </w:tc>
        <w:tc>
          <w:tcPr>
            <w:tcW w:w="412" w:type="dxa"/>
          </w:tcPr>
          <w:p w14:paraId="5947052D" w14:textId="77777777" w:rsidR="00941EC8" w:rsidRPr="001F2170" w:rsidRDefault="00941EC8" w:rsidP="0079561C"/>
        </w:tc>
        <w:tc>
          <w:tcPr>
            <w:tcW w:w="412" w:type="dxa"/>
          </w:tcPr>
          <w:p w14:paraId="149E63F2" w14:textId="77777777" w:rsidR="00941EC8" w:rsidRPr="001F2170" w:rsidRDefault="00941EC8" w:rsidP="0079561C"/>
        </w:tc>
        <w:tc>
          <w:tcPr>
            <w:tcW w:w="412" w:type="dxa"/>
          </w:tcPr>
          <w:p w14:paraId="1B6CF12A" w14:textId="77777777" w:rsidR="00941EC8" w:rsidRPr="001F2170" w:rsidRDefault="00941EC8" w:rsidP="0079561C"/>
        </w:tc>
      </w:tr>
    </w:tbl>
    <w:p w14:paraId="0B24DB59"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41EC8" w:rsidRPr="001F2170" w14:paraId="13038C79" w14:textId="77777777" w:rsidTr="0079561C">
        <w:tc>
          <w:tcPr>
            <w:tcW w:w="2664" w:type="dxa"/>
          </w:tcPr>
          <w:p w14:paraId="1FFF9B0F" w14:textId="77777777" w:rsidR="00941EC8" w:rsidRPr="001F2170" w:rsidRDefault="00941EC8" w:rsidP="0079561C">
            <w:r w:rsidRPr="001F2170">
              <w:t>VERGİ NUMARASI</w:t>
            </w:r>
          </w:p>
        </w:tc>
        <w:tc>
          <w:tcPr>
            <w:tcW w:w="411" w:type="dxa"/>
          </w:tcPr>
          <w:p w14:paraId="2BEC4AFE" w14:textId="77777777" w:rsidR="00941EC8" w:rsidRPr="001F2170" w:rsidRDefault="00941EC8" w:rsidP="0079561C"/>
        </w:tc>
        <w:tc>
          <w:tcPr>
            <w:tcW w:w="412" w:type="dxa"/>
          </w:tcPr>
          <w:p w14:paraId="2305C320" w14:textId="77777777" w:rsidR="00941EC8" w:rsidRPr="001F2170" w:rsidRDefault="00941EC8" w:rsidP="0079561C"/>
        </w:tc>
        <w:tc>
          <w:tcPr>
            <w:tcW w:w="411" w:type="dxa"/>
          </w:tcPr>
          <w:p w14:paraId="2F1B55BA" w14:textId="77777777" w:rsidR="00941EC8" w:rsidRPr="001F2170" w:rsidRDefault="00941EC8" w:rsidP="0079561C"/>
        </w:tc>
        <w:tc>
          <w:tcPr>
            <w:tcW w:w="411" w:type="dxa"/>
          </w:tcPr>
          <w:p w14:paraId="46B495C4" w14:textId="77777777" w:rsidR="00941EC8" w:rsidRPr="001F2170" w:rsidRDefault="00941EC8" w:rsidP="0079561C"/>
        </w:tc>
        <w:tc>
          <w:tcPr>
            <w:tcW w:w="412" w:type="dxa"/>
          </w:tcPr>
          <w:p w14:paraId="18E247D6" w14:textId="77777777" w:rsidR="00941EC8" w:rsidRPr="001F2170" w:rsidRDefault="00941EC8" w:rsidP="0079561C"/>
        </w:tc>
        <w:tc>
          <w:tcPr>
            <w:tcW w:w="411" w:type="dxa"/>
          </w:tcPr>
          <w:p w14:paraId="3BEAA918" w14:textId="77777777" w:rsidR="00941EC8" w:rsidRPr="001F2170" w:rsidRDefault="00941EC8" w:rsidP="0079561C"/>
        </w:tc>
        <w:tc>
          <w:tcPr>
            <w:tcW w:w="411" w:type="dxa"/>
          </w:tcPr>
          <w:p w14:paraId="3465DB15" w14:textId="77777777" w:rsidR="00941EC8" w:rsidRPr="001F2170" w:rsidRDefault="00941EC8" w:rsidP="0079561C"/>
        </w:tc>
        <w:tc>
          <w:tcPr>
            <w:tcW w:w="412" w:type="dxa"/>
          </w:tcPr>
          <w:p w14:paraId="4292748B" w14:textId="77777777" w:rsidR="00941EC8" w:rsidRPr="001F2170" w:rsidRDefault="00941EC8" w:rsidP="0079561C"/>
        </w:tc>
        <w:tc>
          <w:tcPr>
            <w:tcW w:w="412" w:type="dxa"/>
          </w:tcPr>
          <w:p w14:paraId="078DD004" w14:textId="77777777" w:rsidR="00941EC8" w:rsidRPr="001F2170" w:rsidRDefault="00941EC8" w:rsidP="0079561C"/>
        </w:tc>
        <w:tc>
          <w:tcPr>
            <w:tcW w:w="412" w:type="dxa"/>
          </w:tcPr>
          <w:p w14:paraId="6671E2EC" w14:textId="77777777" w:rsidR="00941EC8" w:rsidRPr="001F2170" w:rsidRDefault="00941EC8" w:rsidP="0079561C"/>
        </w:tc>
        <w:tc>
          <w:tcPr>
            <w:tcW w:w="412" w:type="dxa"/>
          </w:tcPr>
          <w:p w14:paraId="3A1B5DCA" w14:textId="77777777" w:rsidR="00941EC8" w:rsidRPr="001F2170" w:rsidRDefault="00941EC8" w:rsidP="0079561C"/>
        </w:tc>
        <w:tc>
          <w:tcPr>
            <w:tcW w:w="412" w:type="dxa"/>
          </w:tcPr>
          <w:p w14:paraId="46E9D0FE" w14:textId="77777777" w:rsidR="00941EC8" w:rsidRPr="001F2170" w:rsidRDefault="00941EC8" w:rsidP="0079561C"/>
        </w:tc>
      </w:tr>
      <w:tr w:rsidR="00941EC8" w:rsidRPr="001F2170" w14:paraId="7D2AAA7B" w14:textId="77777777" w:rsidTr="0079561C">
        <w:tc>
          <w:tcPr>
            <w:tcW w:w="2664" w:type="dxa"/>
          </w:tcPr>
          <w:p w14:paraId="0A30BC87" w14:textId="77777777" w:rsidR="00941EC8" w:rsidRPr="001F2170" w:rsidRDefault="00941EC8" w:rsidP="0079561C">
            <w:r w:rsidRPr="001F2170">
              <w:t>KAYIT YERİ</w:t>
            </w:r>
          </w:p>
        </w:tc>
        <w:tc>
          <w:tcPr>
            <w:tcW w:w="411" w:type="dxa"/>
          </w:tcPr>
          <w:p w14:paraId="0ABD2DDC" w14:textId="77777777" w:rsidR="00941EC8" w:rsidRPr="001F2170" w:rsidRDefault="00941EC8" w:rsidP="0079561C"/>
        </w:tc>
        <w:tc>
          <w:tcPr>
            <w:tcW w:w="412" w:type="dxa"/>
          </w:tcPr>
          <w:p w14:paraId="169507D9" w14:textId="77777777" w:rsidR="00941EC8" w:rsidRPr="001F2170" w:rsidRDefault="00941EC8" w:rsidP="0079561C"/>
        </w:tc>
        <w:tc>
          <w:tcPr>
            <w:tcW w:w="411" w:type="dxa"/>
          </w:tcPr>
          <w:p w14:paraId="6E5AC8C6" w14:textId="77777777" w:rsidR="00941EC8" w:rsidRPr="001F2170" w:rsidRDefault="00941EC8" w:rsidP="0079561C"/>
        </w:tc>
        <w:tc>
          <w:tcPr>
            <w:tcW w:w="411" w:type="dxa"/>
          </w:tcPr>
          <w:p w14:paraId="2BD555EF" w14:textId="77777777" w:rsidR="00941EC8" w:rsidRPr="001F2170" w:rsidRDefault="00941EC8" w:rsidP="0079561C"/>
        </w:tc>
        <w:tc>
          <w:tcPr>
            <w:tcW w:w="412" w:type="dxa"/>
          </w:tcPr>
          <w:p w14:paraId="324E6AFF" w14:textId="77777777" w:rsidR="00941EC8" w:rsidRPr="001F2170" w:rsidRDefault="00941EC8" w:rsidP="0079561C"/>
        </w:tc>
        <w:tc>
          <w:tcPr>
            <w:tcW w:w="411" w:type="dxa"/>
          </w:tcPr>
          <w:p w14:paraId="056B82D2" w14:textId="77777777" w:rsidR="00941EC8" w:rsidRPr="001F2170" w:rsidRDefault="00941EC8" w:rsidP="0079561C"/>
        </w:tc>
        <w:tc>
          <w:tcPr>
            <w:tcW w:w="411" w:type="dxa"/>
          </w:tcPr>
          <w:p w14:paraId="08865F06" w14:textId="77777777" w:rsidR="00941EC8" w:rsidRPr="001F2170" w:rsidRDefault="00941EC8" w:rsidP="0079561C"/>
        </w:tc>
        <w:tc>
          <w:tcPr>
            <w:tcW w:w="412" w:type="dxa"/>
          </w:tcPr>
          <w:p w14:paraId="25F82D84" w14:textId="77777777" w:rsidR="00941EC8" w:rsidRPr="001F2170" w:rsidRDefault="00941EC8" w:rsidP="0079561C"/>
        </w:tc>
        <w:tc>
          <w:tcPr>
            <w:tcW w:w="412" w:type="dxa"/>
          </w:tcPr>
          <w:p w14:paraId="3CF6ED9B" w14:textId="77777777" w:rsidR="00941EC8" w:rsidRPr="001F2170" w:rsidRDefault="00941EC8" w:rsidP="0079561C"/>
        </w:tc>
        <w:tc>
          <w:tcPr>
            <w:tcW w:w="412" w:type="dxa"/>
          </w:tcPr>
          <w:p w14:paraId="6806262D" w14:textId="77777777" w:rsidR="00941EC8" w:rsidRPr="001F2170" w:rsidRDefault="00941EC8" w:rsidP="0079561C"/>
        </w:tc>
        <w:tc>
          <w:tcPr>
            <w:tcW w:w="412" w:type="dxa"/>
          </w:tcPr>
          <w:p w14:paraId="4EF38881" w14:textId="77777777" w:rsidR="00941EC8" w:rsidRPr="001F2170" w:rsidRDefault="00941EC8" w:rsidP="0079561C"/>
        </w:tc>
        <w:tc>
          <w:tcPr>
            <w:tcW w:w="412" w:type="dxa"/>
          </w:tcPr>
          <w:p w14:paraId="6FC895E0" w14:textId="77777777" w:rsidR="00941EC8" w:rsidRPr="001F2170" w:rsidRDefault="00941EC8" w:rsidP="0079561C"/>
        </w:tc>
      </w:tr>
    </w:tbl>
    <w:p w14:paraId="68DB377A"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41EC8" w:rsidRPr="001F2170" w14:paraId="4377B8CE" w14:textId="77777777" w:rsidTr="0079561C">
        <w:tc>
          <w:tcPr>
            <w:tcW w:w="2664" w:type="dxa"/>
            <w:tcBorders>
              <w:top w:val="single" w:sz="4" w:space="0" w:color="auto"/>
              <w:left w:val="single" w:sz="4" w:space="0" w:color="auto"/>
              <w:bottom w:val="nil"/>
            </w:tcBorders>
          </w:tcPr>
          <w:p w14:paraId="3CEC3AD5" w14:textId="77777777" w:rsidR="00941EC8" w:rsidRPr="001F2170" w:rsidRDefault="00941EC8" w:rsidP="0079561C">
            <w:r w:rsidRPr="001F2170">
              <w:t>KAYIT TARİHİ</w:t>
            </w:r>
          </w:p>
        </w:tc>
        <w:tc>
          <w:tcPr>
            <w:tcW w:w="411" w:type="dxa"/>
            <w:tcBorders>
              <w:top w:val="single" w:sz="4" w:space="0" w:color="auto"/>
              <w:bottom w:val="single" w:sz="4" w:space="0" w:color="auto"/>
            </w:tcBorders>
          </w:tcPr>
          <w:p w14:paraId="4D99CC5A" w14:textId="77777777" w:rsidR="00941EC8" w:rsidRPr="001F2170" w:rsidRDefault="00941EC8" w:rsidP="0079561C"/>
        </w:tc>
        <w:tc>
          <w:tcPr>
            <w:tcW w:w="412" w:type="dxa"/>
            <w:tcBorders>
              <w:top w:val="single" w:sz="4" w:space="0" w:color="auto"/>
              <w:bottom w:val="single" w:sz="4" w:space="0" w:color="auto"/>
              <w:right w:val="single" w:sz="4" w:space="0" w:color="auto"/>
            </w:tcBorders>
          </w:tcPr>
          <w:p w14:paraId="204183C5" w14:textId="77777777" w:rsidR="00941EC8" w:rsidRPr="001F2170" w:rsidRDefault="00941EC8" w:rsidP="0079561C"/>
        </w:tc>
        <w:tc>
          <w:tcPr>
            <w:tcW w:w="411" w:type="dxa"/>
            <w:tcBorders>
              <w:top w:val="single" w:sz="4" w:space="0" w:color="auto"/>
              <w:left w:val="single" w:sz="4" w:space="0" w:color="auto"/>
              <w:bottom w:val="nil"/>
              <w:right w:val="single" w:sz="4" w:space="0" w:color="auto"/>
            </w:tcBorders>
          </w:tcPr>
          <w:p w14:paraId="0C68E5B3" w14:textId="77777777" w:rsidR="00941EC8" w:rsidRPr="001F2170" w:rsidRDefault="00941EC8" w:rsidP="0079561C"/>
        </w:tc>
        <w:tc>
          <w:tcPr>
            <w:tcW w:w="411" w:type="dxa"/>
            <w:tcBorders>
              <w:top w:val="single" w:sz="4" w:space="0" w:color="auto"/>
              <w:left w:val="single" w:sz="4" w:space="0" w:color="auto"/>
              <w:bottom w:val="single" w:sz="4" w:space="0" w:color="auto"/>
              <w:right w:val="single" w:sz="4" w:space="0" w:color="auto"/>
            </w:tcBorders>
          </w:tcPr>
          <w:p w14:paraId="2F40C24B" w14:textId="77777777" w:rsidR="00941EC8" w:rsidRPr="001F2170" w:rsidRDefault="00941EC8" w:rsidP="0079561C"/>
        </w:tc>
        <w:tc>
          <w:tcPr>
            <w:tcW w:w="412" w:type="dxa"/>
            <w:tcBorders>
              <w:top w:val="single" w:sz="4" w:space="0" w:color="auto"/>
              <w:left w:val="single" w:sz="4" w:space="0" w:color="auto"/>
              <w:bottom w:val="single" w:sz="4" w:space="0" w:color="auto"/>
              <w:right w:val="single" w:sz="4" w:space="0" w:color="auto"/>
            </w:tcBorders>
          </w:tcPr>
          <w:p w14:paraId="626A8EE9" w14:textId="77777777" w:rsidR="00941EC8" w:rsidRPr="001F2170" w:rsidRDefault="00941EC8" w:rsidP="0079561C"/>
        </w:tc>
        <w:tc>
          <w:tcPr>
            <w:tcW w:w="411" w:type="dxa"/>
            <w:tcBorders>
              <w:top w:val="single" w:sz="4" w:space="0" w:color="auto"/>
              <w:left w:val="single" w:sz="4" w:space="0" w:color="auto"/>
              <w:bottom w:val="nil"/>
            </w:tcBorders>
          </w:tcPr>
          <w:p w14:paraId="2CF96E6A" w14:textId="77777777" w:rsidR="00941EC8" w:rsidRPr="001F2170" w:rsidRDefault="00941EC8" w:rsidP="0079561C"/>
        </w:tc>
        <w:tc>
          <w:tcPr>
            <w:tcW w:w="411" w:type="dxa"/>
            <w:tcBorders>
              <w:top w:val="single" w:sz="4" w:space="0" w:color="auto"/>
              <w:bottom w:val="single" w:sz="4" w:space="0" w:color="auto"/>
            </w:tcBorders>
          </w:tcPr>
          <w:p w14:paraId="780DB651" w14:textId="77777777" w:rsidR="00941EC8" w:rsidRPr="001F2170" w:rsidRDefault="00941EC8" w:rsidP="0079561C"/>
        </w:tc>
        <w:tc>
          <w:tcPr>
            <w:tcW w:w="412" w:type="dxa"/>
            <w:tcBorders>
              <w:top w:val="single" w:sz="4" w:space="0" w:color="auto"/>
              <w:bottom w:val="single" w:sz="4" w:space="0" w:color="auto"/>
            </w:tcBorders>
          </w:tcPr>
          <w:p w14:paraId="41182B26" w14:textId="77777777" w:rsidR="00941EC8" w:rsidRPr="001F2170" w:rsidRDefault="00941EC8" w:rsidP="0079561C"/>
        </w:tc>
        <w:tc>
          <w:tcPr>
            <w:tcW w:w="412" w:type="dxa"/>
            <w:tcBorders>
              <w:top w:val="single" w:sz="4" w:space="0" w:color="auto"/>
              <w:bottom w:val="single" w:sz="4" w:space="0" w:color="auto"/>
            </w:tcBorders>
          </w:tcPr>
          <w:p w14:paraId="573C3608" w14:textId="77777777" w:rsidR="00941EC8" w:rsidRPr="001F2170" w:rsidRDefault="00941EC8" w:rsidP="0079561C"/>
        </w:tc>
        <w:tc>
          <w:tcPr>
            <w:tcW w:w="412" w:type="dxa"/>
            <w:tcBorders>
              <w:top w:val="single" w:sz="4" w:space="0" w:color="auto"/>
              <w:bottom w:val="single" w:sz="4" w:space="0" w:color="auto"/>
            </w:tcBorders>
          </w:tcPr>
          <w:p w14:paraId="3BF1B9F5" w14:textId="77777777" w:rsidR="00941EC8" w:rsidRPr="001F2170" w:rsidRDefault="00941EC8" w:rsidP="0079561C"/>
        </w:tc>
      </w:tr>
      <w:tr w:rsidR="00941EC8" w:rsidRPr="001F2170" w14:paraId="7D068E02" w14:textId="77777777" w:rsidTr="0079561C">
        <w:tc>
          <w:tcPr>
            <w:tcW w:w="2664" w:type="dxa"/>
            <w:tcBorders>
              <w:top w:val="nil"/>
              <w:left w:val="single" w:sz="4" w:space="0" w:color="auto"/>
              <w:bottom w:val="single" w:sz="4" w:space="0" w:color="auto"/>
              <w:right w:val="nil"/>
            </w:tcBorders>
          </w:tcPr>
          <w:p w14:paraId="62F997A4" w14:textId="77777777" w:rsidR="00941EC8" w:rsidRPr="001F2170" w:rsidRDefault="00941EC8" w:rsidP="0079561C"/>
        </w:tc>
        <w:tc>
          <w:tcPr>
            <w:tcW w:w="411" w:type="dxa"/>
            <w:tcBorders>
              <w:top w:val="single" w:sz="4" w:space="0" w:color="auto"/>
              <w:left w:val="nil"/>
              <w:bottom w:val="single" w:sz="4" w:space="0" w:color="auto"/>
              <w:right w:val="nil"/>
            </w:tcBorders>
          </w:tcPr>
          <w:p w14:paraId="1C3B627F" w14:textId="77777777" w:rsidR="00941EC8" w:rsidRPr="001F2170" w:rsidRDefault="00941EC8" w:rsidP="0079561C">
            <w:r w:rsidRPr="001F2170">
              <w:t>G</w:t>
            </w:r>
          </w:p>
        </w:tc>
        <w:tc>
          <w:tcPr>
            <w:tcW w:w="412" w:type="dxa"/>
            <w:tcBorders>
              <w:top w:val="single" w:sz="4" w:space="0" w:color="auto"/>
              <w:left w:val="nil"/>
              <w:bottom w:val="single" w:sz="4" w:space="0" w:color="auto"/>
              <w:right w:val="nil"/>
            </w:tcBorders>
          </w:tcPr>
          <w:p w14:paraId="2D3E558A" w14:textId="77777777" w:rsidR="00941EC8" w:rsidRPr="001F2170" w:rsidRDefault="00941EC8" w:rsidP="0079561C">
            <w:r w:rsidRPr="001F2170">
              <w:t>G</w:t>
            </w:r>
          </w:p>
        </w:tc>
        <w:tc>
          <w:tcPr>
            <w:tcW w:w="411" w:type="dxa"/>
            <w:tcBorders>
              <w:top w:val="nil"/>
              <w:left w:val="nil"/>
              <w:bottom w:val="single" w:sz="4" w:space="0" w:color="auto"/>
              <w:right w:val="nil"/>
            </w:tcBorders>
          </w:tcPr>
          <w:p w14:paraId="4B6459D6" w14:textId="77777777" w:rsidR="00941EC8" w:rsidRPr="001F2170" w:rsidRDefault="00941EC8" w:rsidP="0079561C"/>
        </w:tc>
        <w:tc>
          <w:tcPr>
            <w:tcW w:w="411" w:type="dxa"/>
            <w:tcBorders>
              <w:top w:val="single" w:sz="4" w:space="0" w:color="auto"/>
              <w:left w:val="nil"/>
              <w:bottom w:val="single" w:sz="4" w:space="0" w:color="auto"/>
              <w:right w:val="nil"/>
            </w:tcBorders>
          </w:tcPr>
          <w:p w14:paraId="63D74440" w14:textId="77777777" w:rsidR="00941EC8" w:rsidRPr="001F2170" w:rsidRDefault="00941EC8" w:rsidP="0079561C">
            <w:r w:rsidRPr="001F2170">
              <w:t>A</w:t>
            </w:r>
          </w:p>
        </w:tc>
        <w:tc>
          <w:tcPr>
            <w:tcW w:w="412" w:type="dxa"/>
            <w:tcBorders>
              <w:top w:val="single" w:sz="4" w:space="0" w:color="auto"/>
              <w:left w:val="nil"/>
              <w:bottom w:val="single" w:sz="4" w:space="0" w:color="auto"/>
              <w:right w:val="nil"/>
            </w:tcBorders>
          </w:tcPr>
          <w:p w14:paraId="54623F76" w14:textId="77777777" w:rsidR="00941EC8" w:rsidRPr="001F2170" w:rsidRDefault="00941EC8" w:rsidP="0079561C">
            <w:r w:rsidRPr="001F2170">
              <w:t>Y</w:t>
            </w:r>
          </w:p>
        </w:tc>
        <w:tc>
          <w:tcPr>
            <w:tcW w:w="411" w:type="dxa"/>
            <w:tcBorders>
              <w:top w:val="nil"/>
              <w:left w:val="nil"/>
              <w:bottom w:val="single" w:sz="4" w:space="0" w:color="auto"/>
              <w:right w:val="nil"/>
            </w:tcBorders>
          </w:tcPr>
          <w:p w14:paraId="58298781" w14:textId="77777777" w:rsidR="00941EC8" w:rsidRPr="001F2170" w:rsidRDefault="00941EC8" w:rsidP="0079561C"/>
        </w:tc>
        <w:tc>
          <w:tcPr>
            <w:tcW w:w="411" w:type="dxa"/>
            <w:tcBorders>
              <w:top w:val="single" w:sz="4" w:space="0" w:color="auto"/>
              <w:left w:val="nil"/>
              <w:bottom w:val="single" w:sz="4" w:space="0" w:color="auto"/>
              <w:right w:val="nil"/>
            </w:tcBorders>
          </w:tcPr>
          <w:p w14:paraId="4C404072" w14:textId="77777777" w:rsidR="00941EC8" w:rsidRPr="001F2170" w:rsidRDefault="00941EC8" w:rsidP="0079561C">
            <w:r w:rsidRPr="001F2170">
              <w:t>Y</w:t>
            </w:r>
          </w:p>
        </w:tc>
        <w:tc>
          <w:tcPr>
            <w:tcW w:w="412" w:type="dxa"/>
            <w:tcBorders>
              <w:top w:val="single" w:sz="4" w:space="0" w:color="auto"/>
              <w:left w:val="nil"/>
              <w:bottom w:val="single" w:sz="4" w:space="0" w:color="auto"/>
              <w:right w:val="nil"/>
            </w:tcBorders>
          </w:tcPr>
          <w:p w14:paraId="57F5346C" w14:textId="77777777" w:rsidR="00941EC8" w:rsidRPr="001F2170" w:rsidRDefault="00941EC8" w:rsidP="0079561C">
            <w:r w:rsidRPr="001F2170">
              <w:t>Y</w:t>
            </w:r>
          </w:p>
        </w:tc>
        <w:tc>
          <w:tcPr>
            <w:tcW w:w="412" w:type="dxa"/>
            <w:tcBorders>
              <w:top w:val="single" w:sz="4" w:space="0" w:color="auto"/>
              <w:left w:val="nil"/>
              <w:bottom w:val="single" w:sz="4" w:space="0" w:color="auto"/>
              <w:right w:val="nil"/>
            </w:tcBorders>
          </w:tcPr>
          <w:p w14:paraId="74E8F95C" w14:textId="77777777" w:rsidR="00941EC8" w:rsidRPr="001F2170" w:rsidRDefault="00941EC8" w:rsidP="0079561C">
            <w:r w:rsidRPr="001F2170">
              <w:t>Y</w:t>
            </w:r>
          </w:p>
        </w:tc>
        <w:tc>
          <w:tcPr>
            <w:tcW w:w="412" w:type="dxa"/>
            <w:tcBorders>
              <w:top w:val="single" w:sz="4" w:space="0" w:color="auto"/>
              <w:left w:val="nil"/>
              <w:bottom w:val="single" w:sz="4" w:space="0" w:color="auto"/>
              <w:right w:val="single" w:sz="4" w:space="0" w:color="auto"/>
            </w:tcBorders>
          </w:tcPr>
          <w:p w14:paraId="28B32E5E" w14:textId="77777777" w:rsidR="00941EC8" w:rsidRPr="001F2170" w:rsidRDefault="00941EC8" w:rsidP="0079561C">
            <w:r w:rsidRPr="001F2170">
              <w:t>Y</w:t>
            </w:r>
          </w:p>
        </w:tc>
      </w:tr>
    </w:tbl>
    <w:p w14:paraId="7F82D5F6" w14:textId="77777777" w:rsidR="00941EC8" w:rsidRPr="001F2170" w:rsidRDefault="00941EC8" w:rsidP="00941EC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41EC8" w:rsidRPr="001F2170" w14:paraId="551C37C3" w14:textId="77777777" w:rsidTr="0079561C">
        <w:tc>
          <w:tcPr>
            <w:tcW w:w="2664" w:type="dxa"/>
          </w:tcPr>
          <w:p w14:paraId="59574CA8" w14:textId="77777777" w:rsidR="00941EC8" w:rsidRPr="001F2170" w:rsidRDefault="00941EC8" w:rsidP="0079561C">
            <w:r w:rsidRPr="001F2170">
              <w:t>KAYIT NUMARASI</w:t>
            </w:r>
          </w:p>
        </w:tc>
        <w:tc>
          <w:tcPr>
            <w:tcW w:w="411" w:type="dxa"/>
          </w:tcPr>
          <w:p w14:paraId="0524A07A" w14:textId="77777777" w:rsidR="00941EC8" w:rsidRPr="001F2170" w:rsidRDefault="00941EC8" w:rsidP="0079561C"/>
        </w:tc>
        <w:tc>
          <w:tcPr>
            <w:tcW w:w="412" w:type="dxa"/>
          </w:tcPr>
          <w:p w14:paraId="692D1AD2" w14:textId="77777777" w:rsidR="00941EC8" w:rsidRPr="001F2170" w:rsidRDefault="00941EC8" w:rsidP="0079561C"/>
        </w:tc>
        <w:tc>
          <w:tcPr>
            <w:tcW w:w="411" w:type="dxa"/>
          </w:tcPr>
          <w:p w14:paraId="026AD477" w14:textId="77777777" w:rsidR="00941EC8" w:rsidRPr="001F2170" w:rsidRDefault="00941EC8" w:rsidP="0079561C"/>
        </w:tc>
        <w:tc>
          <w:tcPr>
            <w:tcW w:w="411" w:type="dxa"/>
          </w:tcPr>
          <w:p w14:paraId="57659B77" w14:textId="77777777" w:rsidR="00941EC8" w:rsidRPr="001F2170" w:rsidRDefault="00941EC8" w:rsidP="0079561C"/>
        </w:tc>
        <w:tc>
          <w:tcPr>
            <w:tcW w:w="412" w:type="dxa"/>
          </w:tcPr>
          <w:p w14:paraId="700A13F3" w14:textId="77777777" w:rsidR="00941EC8" w:rsidRPr="001F2170" w:rsidRDefault="00941EC8" w:rsidP="0079561C"/>
        </w:tc>
        <w:tc>
          <w:tcPr>
            <w:tcW w:w="411" w:type="dxa"/>
          </w:tcPr>
          <w:p w14:paraId="4DAC3B73" w14:textId="77777777" w:rsidR="00941EC8" w:rsidRPr="001F2170" w:rsidRDefault="00941EC8" w:rsidP="0079561C"/>
        </w:tc>
        <w:tc>
          <w:tcPr>
            <w:tcW w:w="411" w:type="dxa"/>
          </w:tcPr>
          <w:p w14:paraId="63719373" w14:textId="77777777" w:rsidR="00941EC8" w:rsidRPr="001F2170" w:rsidRDefault="00941EC8" w:rsidP="0079561C"/>
        </w:tc>
        <w:tc>
          <w:tcPr>
            <w:tcW w:w="412" w:type="dxa"/>
          </w:tcPr>
          <w:p w14:paraId="17329977" w14:textId="77777777" w:rsidR="00941EC8" w:rsidRPr="001F2170" w:rsidRDefault="00941EC8" w:rsidP="0079561C"/>
        </w:tc>
        <w:tc>
          <w:tcPr>
            <w:tcW w:w="412" w:type="dxa"/>
          </w:tcPr>
          <w:p w14:paraId="0B363949" w14:textId="77777777" w:rsidR="00941EC8" w:rsidRPr="001F2170" w:rsidRDefault="00941EC8" w:rsidP="0079561C"/>
        </w:tc>
        <w:tc>
          <w:tcPr>
            <w:tcW w:w="412" w:type="dxa"/>
          </w:tcPr>
          <w:p w14:paraId="3A404AD6" w14:textId="77777777" w:rsidR="00941EC8" w:rsidRPr="001F2170" w:rsidRDefault="00941EC8" w:rsidP="0079561C"/>
        </w:tc>
        <w:tc>
          <w:tcPr>
            <w:tcW w:w="412" w:type="dxa"/>
          </w:tcPr>
          <w:p w14:paraId="4F83B8C0" w14:textId="77777777" w:rsidR="00941EC8" w:rsidRPr="001F2170" w:rsidRDefault="00941EC8" w:rsidP="0079561C"/>
        </w:tc>
        <w:tc>
          <w:tcPr>
            <w:tcW w:w="412" w:type="dxa"/>
          </w:tcPr>
          <w:p w14:paraId="0B5382C2" w14:textId="77777777" w:rsidR="00941EC8" w:rsidRPr="001F2170" w:rsidRDefault="00941EC8" w:rsidP="0079561C"/>
        </w:tc>
        <w:tc>
          <w:tcPr>
            <w:tcW w:w="412" w:type="dxa"/>
          </w:tcPr>
          <w:p w14:paraId="1DCBFA43" w14:textId="77777777" w:rsidR="00941EC8" w:rsidRPr="001F2170" w:rsidRDefault="00941EC8" w:rsidP="0079561C"/>
        </w:tc>
        <w:tc>
          <w:tcPr>
            <w:tcW w:w="412" w:type="dxa"/>
          </w:tcPr>
          <w:p w14:paraId="354C8F24" w14:textId="77777777" w:rsidR="00941EC8" w:rsidRPr="001F2170" w:rsidRDefault="00941EC8" w:rsidP="0079561C"/>
        </w:tc>
      </w:tr>
    </w:tbl>
    <w:p w14:paraId="36940BF5" w14:textId="77777777" w:rsidR="00941EC8" w:rsidRPr="001F2170" w:rsidRDefault="00941EC8" w:rsidP="00941EC8"/>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67"/>
        <w:gridCol w:w="310"/>
        <w:gridCol w:w="377"/>
        <w:gridCol w:w="377"/>
        <w:gridCol w:w="70"/>
        <w:gridCol w:w="307"/>
        <w:gridCol w:w="377"/>
        <w:gridCol w:w="377"/>
        <w:gridCol w:w="73"/>
        <w:gridCol w:w="304"/>
        <w:gridCol w:w="377"/>
        <w:gridCol w:w="312"/>
        <w:gridCol w:w="65"/>
        <w:gridCol w:w="377"/>
        <w:gridCol w:w="377"/>
        <w:gridCol w:w="236"/>
        <w:gridCol w:w="360"/>
        <w:gridCol w:w="360"/>
        <w:gridCol w:w="360"/>
      </w:tblGrid>
      <w:tr w:rsidR="00941EC8" w:rsidRPr="001F2170" w14:paraId="6A27E42C" w14:textId="77777777" w:rsidTr="0079561C">
        <w:trPr>
          <w:gridAfter w:val="4"/>
          <w:wAfter w:w="1316" w:type="dxa"/>
        </w:trPr>
        <w:tc>
          <w:tcPr>
            <w:tcW w:w="2503" w:type="dxa"/>
          </w:tcPr>
          <w:p w14:paraId="689B80DB" w14:textId="77777777" w:rsidR="00941EC8" w:rsidRPr="001F2170" w:rsidRDefault="00941EC8" w:rsidP="0079561C">
            <w:r w:rsidRPr="001F2170">
              <w:t>TELEFON</w:t>
            </w:r>
          </w:p>
        </w:tc>
        <w:tc>
          <w:tcPr>
            <w:tcW w:w="376" w:type="dxa"/>
          </w:tcPr>
          <w:p w14:paraId="30AB3D02" w14:textId="77777777" w:rsidR="00941EC8" w:rsidRPr="001F2170" w:rsidRDefault="00941EC8" w:rsidP="0079561C"/>
        </w:tc>
        <w:tc>
          <w:tcPr>
            <w:tcW w:w="377" w:type="dxa"/>
          </w:tcPr>
          <w:p w14:paraId="34503B56" w14:textId="77777777" w:rsidR="00941EC8" w:rsidRPr="001F2170" w:rsidRDefault="00941EC8" w:rsidP="0079561C"/>
        </w:tc>
        <w:tc>
          <w:tcPr>
            <w:tcW w:w="377" w:type="dxa"/>
          </w:tcPr>
          <w:p w14:paraId="05012245" w14:textId="77777777" w:rsidR="00941EC8" w:rsidRPr="001F2170" w:rsidRDefault="00941EC8" w:rsidP="0079561C"/>
        </w:tc>
        <w:tc>
          <w:tcPr>
            <w:tcW w:w="377" w:type="dxa"/>
          </w:tcPr>
          <w:p w14:paraId="178C643F" w14:textId="77777777" w:rsidR="00941EC8" w:rsidRPr="001F2170" w:rsidRDefault="00941EC8" w:rsidP="0079561C"/>
        </w:tc>
        <w:tc>
          <w:tcPr>
            <w:tcW w:w="377" w:type="dxa"/>
            <w:gridSpan w:val="2"/>
          </w:tcPr>
          <w:p w14:paraId="7FEE7AAF" w14:textId="77777777" w:rsidR="00941EC8" w:rsidRPr="001F2170" w:rsidRDefault="00941EC8" w:rsidP="0079561C"/>
        </w:tc>
        <w:tc>
          <w:tcPr>
            <w:tcW w:w="377" w:type="dxa"/>
          </w:tcPr>
          <w:p w14:paraId="7AE57572" w14:textId="77777777" w:rsidR="00941EC8" w:rsidRPr="001F2170" w:rsidRDefault="00941EC8" w:rsidP="0079561C"/>
        </w:tc>
        <w:tc>
          <w:tcPr>
            <w:tcW w:w="377" w:type="dxa"/>
          </w:tcPr>
          <w:p w14:paraId="4FD78994" w14:textId="77777777" w:rsidR="00941EC8" w:rsidRPr="001F2170" w:rsidRDefault="00941EC8" w:rsidP="0079561C"/>
        </w:tc>
        <w:tc>
          <w:tcPr>
            <w:tcW w:w="377" w:type="dxa"/>
            <w:gridSpan w:val="2"/>
          </w:tcPr>
          <w:p w14:paraId="1AC5D3A7" w14:textId="77777777" w:rsidR="00941EC8" w:rsidRPr="001F2170" w:rsidRDefault="00941EC8" w:rsidP="0079561C"/>
        </w:tc>
        <w:tc>
          <w:tcPr>
            <w:tcW w:w="377" w:type="dxa"/>
          </w:tcPr>
          <w:p w14:paraId="32555BD3" w14:textId="77777777" w:rsidR="00941EC8" w:rsidRPr="001F2170" w:rsidRDefault="00941EC8" w:rsidP="0079561C"/>
        </w:tc>
        <w:tc>
          <w:tcPr>
            <w:tcW w:w="377" w:type="dxa"/>
          </w:tcPr>
          <w:p w14:paraId="0FB0834C" w14:textId="77777777" w:rsidR="00941EC8" w:rsidRPr="001F2170" w:rsidRDefault="00941EC8" w:rsidP="0079561C"/>
        </w:tc>
        <w:tc>
          <w:tcPr>
            <w:tcW w:w="377" w:type="dxa"/>
            <w:gridSpan w:val="2"/>
          </w:tcPr>
          <w:p w14:paraId="01A9C5B1" w14:textId="77777777" w:rsidR="00941EC8" w:rsidRPr="001F2170" w:rsidRDefault="00941EC8" w:rsidP="0079561C"/>
        </w:tc>
        <w:tc>
          <w:tcPr>
            <w:tcW w:w="377" w:type="dxa"/>
          </w:tcPr>
          <w:p w14:paraId="6911CAED" w14:textId="77777777" w:rsidR="00941EC8" w:rsidRPr="001F2170" w:rsidRDefault="00941EC8" w:rsidP="0079561C"/>
        </w:tc>
        <w:tc>
          <w:tcPr>
            <w:tcW w:w="377" w:type="dxa"/>
            <w:gridSpan w:val="2"/>
          </w:tcPr>
          <w:p w14:paraId="6AA2C5B4" w14:textId="77777777" w:rsidR="00941EC8" w:rsidRPr="001F2170" w:rsidRDefault="00941EC8" w:rsidP="0079561C"/>
        </w:tc>
        <w:tc>
          <w:tcPr>
            <w:tcW w:w="377" w:type="dxa"/>
          </w:tcPr>
          <w:p w14:paraId="01878D5F" w14:textId="77777777" w:rsidR="00941EC8" w:rsidRPr="001F2170" w:rsidRDefault="00941EC8" w:rsidP="0079561C"/>
        </w:tc>
        <w:tc>
          <w:tcPr>
            <w:tcW w:w="377" w:type="dxa"/>
          </w:tcPr>
          <w:p w14:paraId="4847161B" w14:textId="77777777" w:rsidR="00941EC8" w:rsidRPr="001F2170" w:rsidRDefault="00941EC8" w:rsidP="0079561C"/>
        </w:tc>
      </w:tr>
      <w:tr w:rsidR="00941EC8" w:rsidRPr="001F2170" w14:paraId="4D037F86" w14:textId="77777777" w:rsidTr="0079561C">
        <w:trPr>
          <w:gridAfter w:val="4"/>
          <w:wAfter w:w="1316" w:type="dxa"/>
        </w:trPr>
        <w:tc>
          <w:tcPr>
            <w:tcW w:w="2503" w:type="dxa"/>
          </w:tcPr>
          <w:p w14:paraId="1769538A" w14:textId="77777777" w:rsidR="00941EC8" w:rsidRPr="001F2170" w:rsidRDefault="00941EC8" w:rsidP="0079561C">
            <w:r w:rsidRPr="001F2170">
              <w:t>FAKS</w:t>
            </w:r>
          </w:p>
        </w:tc>
        <w:tc>
          <w:tcPr>
            <w:tcW w:w="376" w:type="dxa"/>
          </w:tcPr>
          <w:p w14:paraId="3EB689A8" w14:textId="77777777" w:rsidR="00941EC8" w:rsidRPr="001F2170" w:rsidRDefault="00941EC8" w:rsidP="0079561C"/>
        </w:tc>
        <w:tc>
          <w:tcPr>
            <w:tcW w:w="377" w:type="dxa"/>
          </w:tcPr>
          <w:p w14:paraId="7BCBD888" w14:textId="77777777" w:rsidR="00941EC8" w:rsidRPr="001F2170" w:rsidRDefault="00941EC8" w:rsidP="0079561C"/>
        </w:tc>
        <w:tc>
          <w:tcPr>
            <w:tcW w:w="377" w:type="dxa"/>
          </w:tcPr>
          <w:p w14:paraId="563EC5D4" w14:textId="77777777" w:rsidR="00941EC8" w:rsidRPr="001F2170" w:rsidRDefault="00941EC8" w:rsidP="0079561C"/>
        </w:tc>
        <w:tc>
          <w:tcPr>
            <w:tcW w:w="377" w:type="dxa"/>
          </w:tcPr>
          <w:p w14:paraId="41382990" w14:textId="77777777" w:rsidR="00941EC8" w:rsidRPr="001F2170" w:rsidRDefault="00941EC8" w:rsidP="0079561C"/>
        </w:tc>
        <w:tc>
          <w:tcPr>
            <w:tcW w:w="377" w:type="dxa"/>
            <w:gridSpan w:val="2"/>
          </w:tcPr>
          <w:p w14:paraId="229F4119" w14:textId="77777777" w:rsidR="00941EC8" w:rsidRPr="001F2170" w:rsidRDefault="00941EC8" w:rsidP="0079561C"/>
        </w:tc>
        <w:tc>
          <w:tcPr>
            <w:tcW w:w="377" w:type="dxa"/>
          </w:tcPr>
          <w:p w14:paraId="52911002" w14:textId="77777777" w:rsidR="00941EC8" w:rsidRPr="001F2170" w:rsidRDefault="00941EC8" w:rsidP="0079561C"/>
        </w:tc>
        <w:tc>
          <w:tcPr>
            <w:tcW w:w="377" w:type="dxa"/>
          </w:tcPr>
          <w:p w14:paraId="221FF1D9" w14:textId="77777777" w:rsidR="00941EC8" w:rsidRPr="001F2170" w:rsidRDefault="00941EC8" w:rsidP="0079561C"/>
        </w:tc>
        <w:tc>
          <w:tcPr>
            <w:tcW w:w="377" w:type="dxa"/>
            <w:gridSpan w:val="2"/>
          </w:tcPr>
          <w:p w14:paraId="3E8DD27F" w14:textId="77777777" w:rsidR="00941EC8" w:rsidRPr="001F2170" w:rsidRDefault="00941EC8" w:rsidP="0079561C"/>
        </w:tc>
        <w:tc>
          <w:tcPr>
            <w:tcW w:w="377" w:type="dxa"/>
          </w:tcPr>
          <w:p w14:paraId="61D1229C" w14:textId="77777777" w:rsidR="00941EC8" w:rsidRPr="001F2170" w:rsidRDefault="00941EC8" w:rsidP="0079561C"/>
        </w:tc>
        <w:tc>
          <w:tcPr>
            <w:tcW w:w="377" w:type="dxa"/>
          </w:tcPr>
          <w:p w14:paraId="2F2997A9" w14:textId="77777777" w:rsidR="00941EC8" w:rsidRPr="001F2170" w:rsidRDefault="00941EC8" w:rsidP="0079561C"/>
        </w:tc>
        <w:tc>
          <w:tcPr>
            <w:tcW w:w="377" w:type="dxa"/>
            <w:gridSpan w:val="2"/>
          </w:tcPr>
          <w:p w14:paraId="69ABF1D4" w14:textId="77777777" w:rsidR="00941EC8" w:rsidRPr="001F2170" w:rsidRDefault="00941EC8" w:rsidP="0079561C"/>
        </w:tc>
        <w:tc>
          <w:tcPr>
            <w:tcW w:w="377" w:type="dxa"/>
          </w:tcPr>
          <w:p w14:paraId="04693E24" w14:textId="77777777" w:rsidR="00941EC8" w:rsidRPr="001F2170" w:rsidRDefault="00941EC8" w:rsidP="0079561C"/>
        </w:tc>
        <w:tc>
          <w:tcPr>
            <w:tcW w:w="377" w:type="dxa"/>
            <w:gridSpan w:val="2"/>
          </w:tcPr>
          <w:p w14:paraId="5481A2AD" w14:textId="77777777" w:rsidR="00941EC8" w:rsidRPr="001F2170" w:rsidRDefault="00941EC8" w:rsidP="0079561C"/>
        </w:tc>
        <w:tc>
          <w:tcPr>
            <w:tcW w:w="377" w:type="dxa"/>
          </w:tcPr>
          <w:p w14:paraId="0C4A9826" w14:textId="77777777" w:rsidR="00941EC8" w:rsidRPr="001F2170" w:rsidRDefault="00941EC8" w:rsidP="0079561C"/>
        </w:tc>
        <w:tc>
          <w:tcPr>
            <w:tcW w:w="377" w:type="dxa"/>
          </w:tcPr>
          <w:p w14:paraId="24BBA05B" w14:textId="77777777" w:rsidR="00941EC8" w:rsidRPr="001F2170" w:rsidRDefault="00941EC8" w:rsidP="0079561C"/>
        </w:tc>
      </w:tr>
      <w:tr w:rsidR="00941EC8" w:rsidRPr="001F2170" w14:paraId="1A0588EF" w14:textId="77777777" w:rsidTr="0079561C">
        <w:tc>
          <w:tcPr>
            <w:tcW w:w="2503" w:type="dxa"/>
          </w:tcPr>
          <w:p w14:paraId="1A4027ED" w14:textId="77777777" w:rsidR="00941EC8" w:rsidRPr="001F2170" w:rsidRDefault="00941EC8" w:rsidP="0079561C">
            <w:r w:rsidRPr="001F2170">
              <w:t>E-POSTA</w:t>
            </w:r>
          </w:p>
        </w:tc>
        <w:tc>
          <w:tcPr>
            <w:tcW w:w="376" w:type="dxa"/>
          </w:tcPr>
          <w:p w14:paraId="2A486652" w14:textId="77777777" w:rsidR="00941EC8" w:rsidRPr="001F2170" w:rsidRDefault="00941EC8" w:rsidP="0079561C"/>
        </w:tc>
        <w:tc>
          <w:tcPr>
            <w:tcW w:w="377" w:type="dxa"/>
          </w:tcPr>
          <w:p w14:paraId="368A2C9C" w14:textId="77777777" w:rsidR="00941EC8" w:rsidRPr="001F2170" w:rsidRDefault="00941EC8" w:rsidP="0079561C"/>
        </w:tc>
        <w:tc>
          <w:tcPr>
            <w:tcW w:w="377" w:type="dxa"/>
          </w:tcPr>
          <w:p w14:paraId="6DDE27D3" w14:textId="77777777" w:rsidR="00941EC8" w:rsidRPr="001F2170" w:rsidRDefault="00941EC8" w:rsidP="0079561C"/>
        </w:tc>
        <w:tc>
          <w:tcPr>
            <w:tcW w:w="444" w:type="dxa"/>
            <w:gridSpan w:val="2"/>
          </w:tcPr>
          <w:p w14:paraId="7EAAAA9B" w14:textId="77777777" w:rsidR="00941EC8" w:rsidRPr="001F2170" w:rsidRDefault="00941EC8" w:rsidP="0079561C"/>
        </w:tc>
        <w:tc>
          <w:tcPr>
            <w:tcW w:w="310" w:type="dxa"/>
          </w:tcPr>
          <w:p w14:paraId="745FFE4E" w14:textId="77777777" w:rsidR="00941EC8" w:rsidRPr="001F2170" w:rsidRDefault="00941EC8" w:rsidP="0079561C"/>
        </w:tc>
        <w:tc>
          <w:tcPr>
            <w:tcW w:w="377" w:type="dxa"/>
          </w:tcPr>
          <w:p w14:paraId="21ABFC3C" w14:textId="77777777" w:rsidR="00941EC8" w:rsidRPr="001F2170" w:rsidRDefault="00941EC8" w:rsidP="0079561C"/>
        </w:tc>
        <w:tc>
          <w:tcPr>
            <w:tcW w:w="447" w:type="dxa"/>
            <w:gridSpan w:val="2"/>
          </w:tcPr>
          <w:p w14:paraId="5DF8540D" w14:textId="77777777" w:rsidR="00941EC8" w:rsidRPr="001F2170" w:rsidRDefault="00941EC8" w:rsidP="0079561C"/>
        </w:tc>
        <w:tc>
          <w:tcPr>
            <w:tcW w:w="307" w:type="dxa"/>
          </w:tcPr>
          <w:p w14:paraId="1ABD50CA" w14:textId="77777777" w:rsidR="00941EC8" w:rsidRPr="001F2170" w:rsidRDefault="00941EC8" w:rsidP="0079561C"/>
        </w:tc>
        <w:tc>
          <w:tcPr>
            <w:tcW w:w="377" w:type="dxa"/>
          </w:tcPr>
          <w:p w14:paraId="6BD11598" w14:textId="77777777" w:rsidR="00941EC8" w:rsidRPr="001F2170" w:rsidRDefault="00941EC8" w:rsidP="0079561C"/>
        </w:tc>
        <w:tc>
          <w:tcPr>
            <w:tcW w:w="450" w:type="dxa"/>
            <w:gridSpan w:val="2"/>
          </w:tcPr>
          <w:p w14:paraId="4F365B9C" w14:textId="77777777" w:rsidR="00941EC8" w:rsidRPr="001F2170" w:rsidRDefault="00941EC8" w:rsidP="0079561C"/>
        </w:tc>
        <w:tc>
          <w:tcPr>
            <w:tcW w:w="304" w:type="dxa"/>
          </w:tcPr>
          <w:p w14:paraId="73653F05" w14:textId="77777777" w:rsidR="00941EC8" w:rsidRPr="001F2170" w:rsidRDefault="00941EC8" w:rsidP="0079561C"/>
        </w:tc>
        <w:tc>
          <w:tcPr>
            <w:tcW w:w="377" w:type="dxa"/>
          </w:tcPr>
          <w:p w14:paraId="0E2F8A5F" w14:textId="77777777" w:rsidR="00941EC8" w:rsidRPr="001F2170" w:rsidRDefault="00941EC8" w:rsidP="0079561C"/>
        </w:tc>
        <w:tc>
          <w:tcPr>
            <w:tcW w:w="312" w:type="dxa"/>
          </w:tcPr>
          <w:p w14:paraId="50DC1330" w14:textId="77777777" w:rsidR="00941EC8" w:rsidRPr="001F2170" w:rsidRDefault="00941EC8" w:rsidP="0079561C"/>
        </w:tc>
        <w:tc>
          <w:tcPr>
            <w:tcW w:w="442" w:type="dxa"/>
            <w:gridSpan w:val="2"/>
          </w:tcPr>
          <w:p w14:paraId="25D8E684" w14:textId="77777777" w:rsidR="00941EC8" w:rsidRPr="001F2170" w:rsidRDefault="00941EC8" w:rsidP="0079561C"/>
        </w:tc>
        <w:tc>
          <w:tcPr>
            <w:tcW w:w="377" w:type="dxa"/>
          </w:tcPr>
          <w:p w14:paraId="0D1013C6" w14:textId="77777777" w:rsidR="00941EC8" w:rsidRPr="001F2170" w:rsidRDefault="00941EC8" w:rsidP="0079561C"/>
        </w:tc>
        <w:tc>
          <w:tcPr>
            <w:tcW w:w="236" w:type="dxa"/>
          </w:tcPr>
          <w:p w14:paraId="3CD340C9" w14:textId="77777777" w:rsidR="00941EC8" w:rsidRPr="001F2170" w:rsidRDefault="00941EC8" w:rsidP="0079561C"/>
        </w:tc>
        <w:tc>
          <w:tcPr>
            <w:tcW w:w="360" w:type="dxa"/>
          </w:tcPr>
          <w:p w14:paraId="0F693F28" w14:textId="77777777" w:rsidR="00941EC8" w:rsidRPr="001F2170" w:rsidRDefault="00941EC8" w:rsidP="0079561C"/>
        </w:tc>
        <w:tc>
          <w:tcPr>
            <w:tcW w:w="360" w:type="dxa"/>
          </w:tcPr>
          <w:p w14:paraId="53A896BB" w14:textId="77777777" w:rsidR="00941EC8" w:rsidRPr="001F2170" w:rsidRDefault="00941EC8" w:rsidP="0079561C"/>
        </w:tc>
        <w:tc>
          <w:tcPr>
            <w:tcW w:w="360" w:type="dxa"/>
          </w:tcPr>
          <w:p w14:paraId="05AB5C6E" w14:textId="77777777" w:rsidR="00941EC8" w:rsidRPr="001F2170" w:rsidRDefault="00941EC8" w:rsidP="0079561C"/>
        </w:tc>
      </w:tr>
    </w:tbl>
    <w:p w14:paraId="6162E94D" w14:textId="77777777" w:rsidR="00941EC8" w:rsidRPr="001F2170" w:rsidRDefault="00941EC8" w:rsidP="00941EC8"/>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41EC8" w:rsidRPr="001F2170" w14:paraId="4E288DCD" w14:textId="77777777" w:rsidTr="0079561C">
        <w:tc>
          <w:tcPr>
            <w:tcW w:w="9468" w:type="dxa"/>
          </w:tcPr>
          <w:p w14:paraId="2A9D1CD2" w14:textId="77777777" w:rsidR="00941EC8" w:rsidRPr="001F2170" w:rsidRDefault="00941EC8" w:rsidP="0079561C">
            <w:r w:rsidRPr="001F2170">
              <w:t>BU “TÜZEL KİŞİLİK BELGESİ” DOLDURULMALI VE AŞAĞIDAKİLERLE BİRLİKTE VERİLMELİDİR:</w:t>
            </w:r>
          </w:p>
          <w:p w14:paraId="686762B4" w14:textId="77777777" w:rsidR="00941EC8" w:rsidRPr="001F2170" w:rsidRDefault="00941EC8" w:rsidP="00941EC8">
            <w:pPr>
              <w:numPr>
                <w:ilvl w:val="0"/>
                <w:numId w:val="23"/>
              </w:numPr>
              <w:spacing w:after="0" w:line="240" w:lineRule="auto"/>
              <w:jc w:val="both"/>
            </w:pPr>
            <w:r w:rsidRPr="001F2170">
              <w:t>SÖZLEŞME TARAFININ İSİM, ADRES VE ULUSAL OTORİTELER TARAFINDAN VERİLEN KAYIT NUMARASINI GÖSTEREN RESMİ DOKÜMANIN BİR KOPYASI (ÖRNEĞİN; RESMİ GAZETE, ŞİRKETLERİN KAYDI VB.)</w:t>
            </w:r>
          </w:p>
          <w:p w14:paraId="614278FE" w14:textId="77777777" w:rsidR="00941EC8" w:rsidRPr="001F2170" w:rsidRDefault="00941EC8" w:rsidP="00941EC8">
            <w:pPr>
              <w:numPr>
                <w:ilvl w:val="0"/>
                <w:numId w:val="23"/>
              </w:numPr>
              <w:spacing w:after="0" w:line="240" w:lineRule="auto"/>
              <w:jc w:val="both"/>
            </w:pPr>
            <w:r w:rsidRPr="001F2170">
              <w:t>YUKARIDA DEĞİNİLEN RESMİ DOKÜMANDA BELİRTİLMEMİŞSE VE DE MÜMKÜNSE VERGİ KAYDININ BİR KOPYASI</w:t>
            </w:r>
          </w:p>
        </w:tc>
      </w:tr>
    </w:tbl>
    <w:p w14:paraId="04D4D009" w14:textId="77777777" w:rsidR="00941EC8" w:rsidRPr="001F2170" w:rsidRDefault="00941EC8" w:rsidP="00941EC8"/>
    <w:p w14:paraId="733DA596" w14:textId="77777777" w:rsidR="00941EC8" w:rsidRPr="001F2170" w:rsidRDefault="00941EC8" w:rsidP="00941EC8">
      <w:pPr>
        <w:ind w:left="5760" w:firstLine="720"/>
      </w:pPr>
      <w:r w:rsidRPr="001F2170">
        <w:t>TARİH VE İMZA</w:t>
      </w:r>
    </w:p>
    <w:p w14:paraId="1F064DCD" w14:textId="77777777" w:rsidR="00941EC8" w:rsidRPr="001F2170" w:rsidRDefault="00941EC8" w:rsidP="00941EC8">
      <w:pPr>
        <w:spacing w:after="0"/>
        <w:jc w:val="both"/>
        <w:rPr>
          <w:rFonts w:ascii="Times New Roman" w:hAnsi="Times New Roman"/>
        </w:rPr>
      </w:pPr>
    </w:p>
    <w:p w14:paraId="4FE370F0" w14:textId="77777777" w:rsidR="00941EC8" w:rsidRPr="001F2170" w:rsidRDefault="00941EC8" w:rsidP="00941EC8">
      <w:pPr>
        <w:pStyle w:val="Balk6"/>
        <w:ind w:left="0" w:firstLine="0"/>
        <w:jc w:val="left"/>
        <w:rPr>
          <w:rFonts w:ascii="Calibri" w:hAnsi="Calibri"/>
          <w:b/>
          <w:sz w:val="22"/>
          <w:szCs w:val="22"/>
        </w:rPr>
      </w:pPr>
    </w:p>
    <w:p w14:paraId="63707B41" w14:textId="77777777" w:rsidR="00941EC8" w:rsidRPr="001F2170" w:rsidRDefault="00941EC8" w:rsidP="00941EC8">
      <w:pPr>
        <w:pStyle w:val="Balk6"/>
        <w:ind w:left="0" w:firstLine="0"/>
        <w:jc w:val="left"/>
        <w:rPr>
          <w:rFonts w:ascii="Calibri" w:hAnsi="Calibri"/>
          <w:b/>
          <w:sz w:val="22"/>
          <w:szCs w:val="22"/>
        </w:rPr>
      </w:pPr>
      <w:r w:rsidRPr="001F2170">
        <w:rPr>
          <w:rFonts w:ascii="Calibri" w:hAnsi="Calibri"/>
          <w:b/>
          <w:sz w:val="22"/>
          <w:szCs w:val="22"/>
        </w:rPr>
        <w:t xml:space="preserve">EK – 3 MÜNHASIRLIK VE MÜSAITLIK BELGESI </w:t>
      </w:r>
    </w:p>
    <w:p w14:paraId="6D35652C" w14:textId="77777777" w:rsidR="00941EC8" w:rsidRPr="001F2170" w:rsidRDefault="00941EC8" w:rsidP="00941EC8">
      <w:r w:rsidRPr="001F2170">
        <w:br/>
      </w:r>
    </w:p>
    <w:p w14:paraId="34772CCA" w14:textId="77777777" w:rsidR="00941EC8" w:rsidRPr="001F2170" w:rsidRDefault="00941EC8" w:rsidP="00941EC8">
      <w:pPr>
        <w:pStyle w:val="GvdeMetni3"/>
        <w:tabs>
          <w:tab w:val="left" w:pos="1701"/>
        </w:tabs>
        <w:rPr>
          <w:rFonts w:ascii="Calibri" w:hAnsi="Calibri"/>
          <w:color w:val="auto"/>
          <w:sz w:val="22"/>
          <w:szCs w:val="22"/>
        </w:rPr>
      </w:pPr>
      <w:proofErr w:type="spellStart"/>
      <w:r w:rsidRPr="001F2170">
        <w:rPr>
          <w:rFonts w:ascii="Calibri" w:hAnsi="Calibri"/>
          <w:color w:val="auto"/>
          <w:sz w:val="22"/>
          <w:szCs w:val="22"/>
        </w:rPr>
        <w:t>Yukarıda</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belirtilen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hizmet</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alımına</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Danışman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olarak</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görev</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almak</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üzere</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katılmayı</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kabul</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ettiğimi</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beyan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ediyorum</w:t>
      </w:r>
      <w:proofErr w:type="spellEnd"/>
      <w:r w:rsidRPr="001F2170">
        <w:rPr>
          <w:rFonts w:ascii="Calibri" w:hAnsi="Calibri"/>
          <w:color w:val="auto"/>
          <w:sz w:val="22"/>
          <w:szCs w:val="22"/>
        </w:rPr>
        <w:t xml:space="preserve">. Bu </w:t>
      </w:r>
      <w:proofErr w:type="spellStart"/>
      <w:r w:rsidRPr="001F2170">
        <w:rPr>
          <w:rFonts w:ascii="Calibri" w:hAnsi="Calibri"/>
          <w:color w:val="auto"/>
          <w:sz w:val="22"/>
          <w:szCs w:val="22"/>
        </w:rPr>
        <w:t>teklif</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seçildiği</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takdirde</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özgeçmişimin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sunulduğu</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konum</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için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öngörülen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aşağıda</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belirtilen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süre</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ya</w:t>
      </w:r>
      <w:proofErr w:type="spellEnd"/>
      <w:r w:rsidRPr="001F2170">
        <w:rPr>
          <w:rFonts w:ascii="Calibri" w:hAnsi="Calibri"/>
          <w:color w:val="auto"/>
          <w:sz w:val="22"/>
          <w:szCs w:val="22"/>
        </w:rPr>
        <w:t xml:space="preserve"> da </w:t>
      </w:r>
      <w:proofErr w:type="spellStart"/>
      <w:r w:rsidRPr="001F2170">
        <w:rPr>
          <w:rFonts w:ascii="Calibri" w:hAnsi="Calibri"/>
          <w:color w:val="auto"/>
          <w:sz w:val="22"/>
          <w:szCs w:val="22"/>
        </w:rPr>
        <w:t>sürelerde</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çalışmak</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istediğimi</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ve</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çalışabileceğimi</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beyan</w:t>
      </w:r>
      <w:proofErr w:type="spellEnd"/>
      <w:r w:rsidRPr="001F2170">
        <w:rPr>
          <w:rFonts w:ascii="Calibri" w:hAnsi="Calibri"/>
          <w:color w:val="auto"/>
          <w:sz w:val="22"/>
          <w:szCs w:val="22"/>
        </w:rPr>
        <w:t xml:space="preserve"> </w:t>
      </w:r>
      <w:proofErr w:type="spellStart"/>
      <w:r w:rsidRPr="001F2170">
        <w:rPr>
          <w:rFonts w:ascii="Calibri" w:hAnsi="Calibri"/>
          <w:color w:val="auto"/>
          <w:sz w:val="22"/>
          <w:szCs w:val="22"/>
        </w:rPr>
        <w:t>ediyorum</w:t>
      </w:r>
      <w:proofErr w:type="spellEnd"/>
      <w:r w:rsidRPr="001F2170">
        <w:rPr>
          <w:rFonts w:ascii="Calibri" w:hAnsi="Calibri"/>
          <w:color w:val="auto"/>
          <w:sz w:val="22"/>
          <w:szCs w:val="22"/>
        </w:rPr>
        <w:t xml:space="preserve">. </w:t>
      </w:r>
    </w:p>
    <w:p w14:paraId="5AFE191F" w14:textId="77777777" w:rsidR="00941EC8" w:rsidRPr="001F2170" w:rsidRDefault="00941EC8" w:rsidP="00941EC8">
      <w:pPr>
        <w:pStyle w:val="GvdeMetni3"/>
        <w:tabs>
          <w:tab w:val="left" w:pos="1701"/>
        </w:tabs>
        <w:rPr>
          <w:rFonts w:ascii="Calibri" w:hAnsi="Calibri"/>
          <w:sz w:val="22"/>
          <w:szCs w:val="22"/>
        </w:rPr>
      </w:pPr>
    </w:p>
    <w:tbl>
      <w:tblPr>
        <w:tblW w:w="0" w:type="auto"/>
        <w:tblInd w:w="1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gridCol w:w="2001"/>
      </w:tblGrid>
      <w:tr w:rsidR="00941EC8" w:rsidRPr="001F2170" w14:paraId="48C4E8E7" w14:textId="77777777" w:rsidTr="0079561C">
        <w:tc>
          <w:tcPr>
            <w:tcW w:w="2406" w:type="dxa"/>
            <w:shd w:val="pct10" w:color="auto" w:fill="FFFFFF"/>
          </w:tcPr>
          <w:p w14:paraId="6116AF00" w14:textId="77777777" w:rsidR="00941EC8" w:rsidRPr="001F2170" w:rsidRDefault="00941EC8" w:rsidP="0079561C">
            <w:pPr>
              <w:tabs>
                <w:tab w:val="left" w:pos="1701"/>
              </w:tabs>
              <w:spacing w:before="40" w:after="40"/>
              <w:jc w:val="center"/>
              <w:rPr>
                <w:b/>
              </w:rPr>
            </w:pPr>
            <w:r w:rsidRPr="001F2170">
              <w:rPr>
                <w:b/>
              </w:rPr>
              <w:t>Başlangıç</w:t>
            </w:r>
          </w:p>
        </w:tc>
        <w:tc>
          <w:tcPr>
            <w:tcW w:w="2001" w:type="dxa"/>
            <w:shd w:val="pct10" w:color="auto" w:fill="FFFFFF"/>
          </w:tcPr>
          <w:p w14:paraId="3E446CB1" w14:textId="77777777" w:rsidR="00941EC8" w:rsidRPr="001F2170" w:rsidRDefault="00941EC8" w:rsidP="0079561C">
            <w:pPr>
              <w:tabs>
                <w:tab w:val="left" w:pos="1701"/>
              </w:tabs>
              <w:spacing w:before="40" w:after="40"/>
              <w:jc w:val="center"/>
              <w:rPr>
                <w:b/>
              </w:rPr>
            </w:pPr>
            <w:r w:rsidRPr="001F2170">
              <w:rPr>
                <w:b/>
              </w:rPr>
              <w:t>Bitiş</w:t>
            </w:r>
          </w:p>
        </w:tc>
        <w:tc>
          <w:tcPr>
            <w:tcW w:w="2001" w:type="dxa"/>
            <w:shd w:val="pct10" w:color="auto" w:fill="FFFFFF"/>
          </w:tcPr>
          <w:p w14:paraId="620A8609" w14:textId="77777777" w:rsidR="00941EC8" w:rsidRPr="001F2170" w:rsidRDefault="00941EC8" w:rsidP="0079561C">
            <w:pPr>
              <w:tabs>
                <w:tab w:val="left" w:pos="1701"/>
              </w:tabs>
              <w:spacing w:before="40" w:after="40"/>
              <w:jc w:val="center"/>
              <w:rPr>
                <w:b/>
              </w:rPr>
            </w:pPr>
            <w:r w:rsidRPr="001F2170">
              <w:rPr>
                <w:b/>
              </w:rPr>
              <w:t>Çalışma Gün Adedi</w:t>
            </w:r>
          </w:p>
        </w:tc>
      </w:tr>
      <w:tr w:rsidR="00941EC8" w:rsidRPr="001F2170" w14:paraId="4279D8EF" w14:textId="77777777" w:rsidTr="0079561C">
        <w:tc>
          <w:tcPr>
            <w:tcW w:w="2406" w:type="dxa"/>
          </w:tcPr>
          <w:p w14:paraId="4527B365" w14:textId="77777777" w:rsidR="00941EC8" w:rsidRPr="001F2170" w:rsidRDefault="00941EC8" w:rsidP="0079561C">
            <w:pPr>
              <w:tabs>
                <w:tab w:val="left" w:pos="1701"/>
              </w:tabs>
              <w:spacing w:before="40" w:after="40"/>
              <w:jc w:val="center"/>
              <w:rPr>
                <w:color w:val="000000"/>
              </w:rPr>
            </w:pPr>
          </w:p>
        </w:tc>
        <w:tc>
          <w:tcPr>
            <w:tcW w:w="2001" w:type="dxa"/>
          </w:tcPr>
          <w:p w14:paraId="1F19FC7D" w14:textId="77777777" w:rsidR="00941EC8" w:rsidRPr="001F2170" w:rsidRDefault="00941EC8" w:rsidP="0079561C">
            <w:pPr>
              <w:tabs>
                <w:tab w:val="left" w:pos="1701"/>
              </w:tabs>
              <w:spacing w:before="40" w:after="40"/>
              <w:jc w:val="center"/>
              <w:rPr>
                <w:color w:val="000000"/>
              </w:rPr>
            </w:pPr>
          </w:p>
        </w:tc>
        <w:tc>
          <w:tcPr>
            <w:tcW w:w="2001" w:type="dxa"/>
          </w:tcPr>
          <w:p w14:paraId="42F8163C" w14:textId="77777777" w:rsidR="00941EC8" w:rsidRPr="001F2170" w:rsidRDefault="00941EC8" w:rsidP="0079561C">
            <w:pPr>
              <w:tabs>
                <w:tab w:val="left" w:pos="1701"/>
              </w:tabs>
              <w:spacing w:before="40" w:after="40"/>
              <w:jc w:val="center"/>
              <w:rPr>
                <w:color w:val="000000"/>
              </w:rPr>
            </w:pPr>
          </w:p>
        </w:tc>
      </w:tr>
      <w:tr w:rsidR="00941EC8" w:rsidRPr="001F2170" w14:paraId="5C455202" w14:textId="77777777" w:rsidTr="0079561C">
        <w:tc>
          <w:tcPr>
            <w:tcW w:w="2406" w:type="dxa"/>
          </w:tcPr>
          <w:p w14:paraId="57841A32" w14:textId="77777777" w:rsidR="00941EC8" w:rsidRPr="001F2170" w:rsidRDefault="00941EC8" w:rsidP="0079561C">
            <w:pPr>
              <w:tabs>
                <w:tab w:val="left" w:pos="1701"/>
              </w:tabs>
              <w:spacing w:before="40" w:after="40"/>
              <w:jc w:val="center"/>
              <w:rPr>
                <w:color w:val="000000"/>
              </w:rPr>
            </w:pPr>
          </w:p>
        </w:tc>
        <w:tc>
          <w:tcPr>
            <w:tcW w:w="2001" w:type="dxa"/>
          </w:tcPr>
          <w:p w14:paraId="01EDD40C" w14:textId="77777777" w:rsidR="00941EC8" w:rsidRPr="001F2170" w:rsidRDefault="00941EC8" w:rsidP="0079561C">
            <w:pPr>
              <w:tabs>
                <w:tab w:val="left" w:pos="1701"/>
              </w:tabs>
              <w:spacing w:before="40" w:after="40"/>
              <w:jc w:val="center"/>
              <w:rPr>
                <w:color w:val="000000"/>
              </w:rPr>
            </w:pPr>
          </w:p>
        </w:tc>
        <w:tc>
          <w:tcPr>
            <w:tcW w:w="2001" w:type="dxa"/>
          </w:tcPr>
          <w:p w14:paraId="1BEC88B5" w14:textId="77777777" w:rsidR="00941EC8" w:rsidRPr="001F2170" w:rsidRDefault="00941EC8" w:rsidP="0079561C">
            <w:pPr>
              <w:tabs>
                <w:tab w:val="left" w:pos="1701"/>
              </w:tabs>
              <w:spacing w:before="40" w:after="40"/>
              <w:jc w:val="center"/>
              <w:rPr>
                <w:color w:val="000000"/>
              </w:rPr>
            </w:pPr>
          </w:p>
        </w:tc>
      </w:tr>
      <w:tr w:rsidR="00941EC8" w:rsidRPr="001F2170" w14:paraId="3012554B" w14:textId="77777777" w:rsidTr="0079561C">
        <w:tc>
          <w:tcPr>
            <w:tcW w:w="2406" w:type="dxa"/>
          </w:tcPr>
          <w:p w14:paraId="6A6807CB" w14:textId="77777777" w:rsidR="00941EC8" w:rsidRPr="001F2170" w:rsidRDefault="00941EC8" w:rsidP="0079561C">
            <w:pPr>
              <w:tabs>
                <w:tab w:val="left" w:pos="1701"/>
              </w:tabs>
              <w:spacing w:before="40" w:after="40"/>
              <w:jc w:val="center"/>
              <w:rPr>
                <w:color w:val="000000"/>
              </w:rPr>
            </w:pPr>
          </w:p>
        </w:tc>
        <w:tc>
          <w:tcPr>
            <w:tcW w:w="2001" w:type="dxa"/>
          </w:tcPr>
          <w:p w14:paraId="33FFD442" w14:textId="77777777" w:rsidR="00941EC8" w:rsidRPr="001F2170" w:rsidRDefault="00941EC8" w:rsidP="0079561C">
            <w:pPr>
              <w:tabs>
                <w:tab w:val="left" w:pos="1701"/>
              </w:tabs>
              <w:spacing w:before="40" w:after="40"/>
              <w:jc w:val="center"/>
              <w:rPr>
                <w:color w:val="000000"/>
              </w:rPr>
            </w:pPr>
          </w:p>
        </w:tc>
        <w:tc>
          <w:tcPr>
            <w:tcW w:w="2001" w:type="dxa"/>
          </w:tcPr>
          <w:p w14:paraId="787EB5D3" w14:textId="77777777" w:rsidR="00941EC8" w:rsidRPr="001F2170" w:rsidRDefault="00941EC8" w:rsidP="0079561C">
            <w:pPr>
              <w:tabs>
                <w:tab w:val="left" w:pos="1701"/>
              </w:tabs>
              <w:spacing w:before="40" w:after="40"/>
              <w:jc w:val="center"/>
              <w:rPr>
                <w:color w:val="000000"/>
              </w:rPr>
            </w:pPr>
          </w:p>
        </w:tc>
      </w:tr>
    </w:tbl>
    <w:p w14:paraId="4A5ED89D" w14:textId="77777777" w:rsidR="00941EC8" w:rsidRPr="001F2170" w:rsidRDefault="00941EC8" w:rsidP="00941EC8">
      <w:pPr>
        <w:tabs>
          <w:tab w:val="left" w:pos="1701"/>
        </w:tabs>
      </w:pPr>
    </w:p>
    <w:p w14:paraId="33A8EBFB" w14:textId="77777777" w:rsidR="00941EC8" w:rsidRPr="001F2170" w:rsidRDefault="00941EC8" w:rsidP="00941EC8">
      <w:pPr>
        <w:tabs>
          <w:tab w:val="left" w:pos="1701"/>
        </w:tabs>
      </w:pPr>
    </w:p>
    <w:p w14:paraId="7271DA11" w14:textId="77777777" w:rsidR="00941EC8" w:rsidRPr="001F2170" w:rsidRDefault="00941EC8" w:rsidP="00941EC8">
      <w:pPr>
        <w:tabs>
          <w:tab w:val="left" w:pos="1701"/>
        </w:tabs>
      </w:pPr>
    </w:p>
    <w:p w14:paraId="14C7AEDF" w14:textId="77777777" w:rsidR="00941EC8" w:rsidRPr="001F2170" w:rsidRDefault="00941EC8" w:rsidP="00941EC8">
      <w:pPr>
        <w:tabs>
          <w:tab w:val="left" w:pos="1701"/>
        </w:tabs>
      </w:pPr>
    </w:p>
    <w:p w14:paraId="4B8C5BAE" w14:textId="77777777" w:rsidR="00941EC8" w:rsidRPr="001F2170" w:rsidRDefault="00941EC8" w:rsidP="00941EC8">
      <w:pPr>
        <w:tabs>
          <w:tab w:val="left" w:pos="1701"/>
        </w:tabs>
      </w:pPr>
    </w:p>
    <w:p w14:paraId="62A604AA" w14:textId="77777777" w:rsidR="00941EC8" w:rsidRPr="001F2170" w:rsidRDefault="00941EC8" w:rsidP="00941EC8">
      <w:pPr>
        <w:tabs>
          <w:tab w:val="left" w:pos="1701"/>
        </w:tabs>
        <w:jc w:val="center"/>
      </w:pPr>
      <w:r w:rsidRPr="001F2170">
        <w:rPr>
          <w:b/>
        </w:rPr>
        <w:tab/>
      </w:r>
      <w:r w:rsidRPr="001F2170">
        <w:rPr>
          <w:b/>
        </w:rPr>
        <w:tab/>
      </w:r>
      <w:r w:rsidRPr="001F2170">
        <w:rPr>
          <w:b/>
        </w:rPr>
        <w:tab/>
      </w:r>
      <w:r w:rsidRPr="001F2170">
        <w:rPr>
          <w:b/>
        </w:rPr>
        <w:tab/>
      </w:r>
      <w:r w:rsidRPr="001F2170">
        <w:rPr>
          <w:b/>
        </w:rPr>
        <w:tab/>
      </w:r>
      <w:r w:rsidRPr="001F2170">
        <w:rPr>
          <w:b/>
        </w:rPr>
        <w:tab/>
        <w:t>Tarih</w:t>
      </w:r>
    </w:p>
    <w:p w14:paraId="160DE186" w14:textId="77777777" w:rsidR="00941EC8" w:rsidRPr="001F2170" w:rsidRDefault="00941EC8" w:rsidP="00941EC8">
      <w:pPr>
        <w:tabs>
          <w:tab w:val="left" w:pos="1701"/>
        </w:tabs>
        <w:jc w:val="center"/>
        <w:rPr>
          <w:b/>
        </w:rPr>
      </w:pPr>
      <w:r w:rsidRPr="001F2170">
        <w:rPr>
          <w:b/>
        </w:rPr>
        <w:tab/>
      </w:r>
      <w:r w:rsidRPr="001F2170">
        <w:rPr>
          <w:b/>
        </w:rPr>
        <w:tab/>
      </w:r>
      <w:r w:rsidRPr="001F2170">
        <w:rPr>
          <w:b/>
        </w:rPr>
        <w:tab/>
      </w:r>
      <w:r w:rsidRPr="001F2170">
        <w:rPr>
          <w:b/>
        </w:rPr>
        <w:tab/>
      </w:r>
      <w:r w:rsidRPr="001F2170">
        <w:rPr>
          <w:b/>
        </w:rPr>
        <w:tab/>
      </w:r>
      <w:r w:rsidRPr="001F2170">
        <w:rPr>
          <w:b/>
        </w:rPr>
        <w:tab/>
        <w:t>İsim/</w:t>
      </w:r>
      <w:proofErr w:type="spellStart"/>
      <w:r w:rsidRPr="001F2170">
        <w:rPr>
          <w:b/>
        </w:rPr>
        <w:t>Soyisim</w:t>
      </w:r>
      <w:proofErr w:type="spellEnd"/>
    </w:p>
    <w:p w14:paraId="2D919D82" w14:textId="77777777" w:rsidR="00941EC8" w:rsidRPr="00217A0C" w:rsidRDefault="00941EC8" w:rsidP="00941EC8">
      <w:pPr>
        <w:tabs>
          <w:tab w:val="left" w:pos="1701"/>
        </w:tabs>
        <w:jc w:val="center"/>
        <w:rPr>
          <w:b/>
        </w:rPr>
      </w:pPr>
      <w:r w:rsidRPr="001F2170">
        <w:rPr>
          <w:b/>
        </w:rPr>
        <w:tab/>
      </w:r>
      <w:r w:rsidRPr="001F2170">
        <w:rPr>
          <w:b/>
        </w:rPr>
        <w:tab/>
      </w:r>
      <w:r w:rsidRPr="001F2170">
        <w:rPr>
          <w:b/>
        </w:rPr>
        <w:tab/>
      </w:r>
      <w:r w:rsidRPr="001F2170">
        <w:rPr>
          <w:b/>
        </w:rPr>
        <w:tab/>
      </w:r>
      <w:r w:rsidRPr="001F2170">
        <w:rPr>
          <w:b/>
        </w:rPr>
        <w:tab/>
      </w:r>
      <w:r w:rsidRPr="001F2170">
        <w:rPr>
          <w:b/>
        </w:rPr>
        <w:tab/>
        <w:t>İmza</w:t>
      </w:r>
    </w:p>
    <w:p w14:paraId="4654572C" w14:textId="77777777" w:rsidR="00941EC8" w:rsidRPr="00217A0C" w:rsidRDefault="00941EC8" w:rsidP="00941EC8">
      <w:pPr>
        <w:tabs>
          <w:tab w:val="left" w:pos="8250"/>
        </w:tabs>
        <w:ind w:left="284"/>
        <w:jc w:val="center"/>
        <w:rPr>
          <w:rFonts w:cs="Arial"/>
          <w:i/>
        </w:rPr>
      </w:pPr>
    </w:p>
    <w:p w14:paraId="2CA10FBF" w14:textId="77777777" w:rsidR="00941EC8" w:rsidRPr="00217A0C" w:rsidRDefault="00941EC8" w:rsidP="00941EC8">
      <w:pPr>
        <w:spacing w:after="0"/>
        <w:jc w:val="both"/>
        <w:rPr>
          <w:rFonts w:ascii="Times New Roman" w:hAnsi="Times New Roman"/>
        </w:rPr>
      </w:pPr>
    </w:p>
    <w:p w14:paraId="39E5E748" w14:textId="77777777" w:rsidR="00941EC8" w:rsidRPr="006F5356" w:rsidRDefault="00941EC8" w:rsidP="00941EC8">
      <w:pPr>
        <w:spacing w:after="120"/>
        <w:ind w:left="7080"/>
        <w:rPr>
          <w:b/>
          <w:i/>
        </w:rPr>
      </w:pPr>
    </w:p>
    <w:sectPr w:rsidR="00941EC8" w:rsidRPr="006F5356" w:rsidSect="00466C70">
      <w:headerReference w:type="default" r:id="rId10"/>
      <w:footerReference w:type="default" r:id="rId11"/>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6AA167" w14:textId="77777777" w:rsidR="00B8181E" w:rsidRDefault="00B8181E" w:rsidP="0063716C">
      <w:pPr>
        <w:spacing w:after="0" w:line="240" w:lineRule="auto"/>
      </w:pPr>
      <w:r>
        <w:separator/>
      </w:r>
    </w:p>
  </w:endnote>
  <w:endnote w:type="continuationSeparator" w:id="0">
    <w:p w14:paraId="277E698B" w14:textId="77777777" w:rsidR="00B8181E" w:rsidRDefault="00B8181E" w:rsidP="00637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1E9E04" w14:textId="77777777" w:rsidR="0063716C" w:rsidRDefault="00A260AF" w:rsidP="00466C70">
    <w:pPr>
      <w:pStyle w:val="Altbilgi"/>
      <w:spacing w:before="100" w:beforeAutospacing="1" w:after="100" w:afterAutospacing="1"/>
      <w:ind w:left="-850" w:hanging="567"/>
    </w:pPr>
    <w:r>
      <w:rPr>
        <w:noProof/>
      </w:rPr>
      <w:drawing>
        <wp:inline distT="0" distB="0" distL="0" distR="0" wp14:anchorId="3F6C0710" wp14:editId="2E57D5F8">
          <wp:extent cx="7683500" cy="1294130"/>
          <wp:effectExtent l="0" t="0" r="0" b="0"/>
          <wp:docPr id="2" name="Resim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3500" cy="1294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9D38E" w14:textId="77777777" w:rsidR="00B8181E" w:rsidRDefault="00B8181E" w:rsidP="0063716C">
      <w:pPr>
        <w:spacing w:after="0" w:line="240" w:lineRule="auto"/>
      </w:pPr>
      <w:r>
        <w:separator/>
      </w:r>
    </w:p>
  </w:footnote>
  <w:footnote w:type="continuationSeparator" w:id="0">
    <w:p w14:paraId="6E940434" w14:textId="77777777" w:rsidR="00B8181E" w:rsidRDefault="00B8181E" w:rsidP="006371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BD831D" w14:textId="77777777" w:rsidR="0063716C" w:rsidRDefault="00A260AF" w:rsidP="00466C70">
    <w:pPr>
      <w:pStyle w:val="stbilgi"/>
      <w:ind w:hanging="851"/>
    </w:pPr>
    <w:r>
      <w:rPr>
        <w:noProof/>
      </w:rPr>
      <w:drawing>
        <wp:inline distT="0" distB="0" distL="0" distR="0" wp14:anchorId="6D1C1803" wp14:editId="69D22F43">
          <wp:extent cx="6780530" cy="1223010"/>
          <wp:effectExtent l="0" t="0" r="0" b="0"/>
          <wp:docPr id="1" name="Resim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0530" cy="1223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F97"/>
    <w:multiLevelType w:val="hybridMultilevel"/>
    <w:tmpl w:val="55F02ED4"/>
    <w:lvl w:ilvl="0" w:tplc="5FFCA8AC">
      <w:numFmt w:val="bullet"/>
      <w:lvlText w:val="-"/>
      <w:lvlJc w:val="left"/>
      <w:pPr>
        <w:ind w:left="720" w:hanging="360"/>
      </w:pPr>
      <w:rPr>
        <w:rFonts w:ascii="Times New Roman" w:eastAsia="Calibri" w:hAnsi="Times New Roman" w:cs="Times New Roman" w:hint="default"/>
        <w:color w:val="00000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A4F3458"/>
    <w:multiLevelType w:val="hybridMultilevel"/>
    <w:tmpl w:val="21483F7C"/>
    <w:lvl w:ilvl="0" w:tplc="29A635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D530FA"/>
    <w:multiLevelType w:val="multilevel"/>
    <w:tmpl w:val="6F7C4DD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B13795C"/>
    <w:multiLevelType w:val="hybridMultilevel"/>
    <w:tmpl w:val="7BA4E1A6"/>
    <w:lvl w:ilvl="0" w:tplc="0C7E83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C2D4786"/>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C95602F"/>
    <w:multiLevelType w:val="hybridMultilevel"/>
    <w:tmpl w:val="7BA4E1A6"/>
    <w:lvl w:ilvl="0" w:tplc="0C7E83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4B4FDE"/>
    <w:multiLevelType w:val="hybridMultilevel"/>
    <w:tmpl w:val="0176737E"/>
    <w:lvl w:ilvl="0" w:tplc="D8F84E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56E43A6"/>
    <w:multiLevelType w:val="hybridMultilevel"/>
    <w:tmpl w:val="137E25AC"/>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8" w15:restartNumberingAfterBreak="0">
    <w:nsid w:val="27367B48"/>
    <w:multiLevelType w:val="hybridMultilevel"/>
    <w:tmpl w:val="99887CE2"/>
    <w:lvl w:ilvl="0" w:tplc="4610679C">
      <w:start w:val="1"/>
      <w:numFmt w:val="bullet"/>
      <w:lvlText w:val=""/>
      <w:lvlJc w:val="left"/>
      <w:pPr>
        <w:tabs>
          <w:tab w:val="num" w:pos="720"/>
        </w:tabs>
        <w:ind w:left="720" w:hanging="360"/>
      </w:pPr>
      <w:rPr>
        <w:rFonts w:ascii="Wingdings" w:hAnsi="Wingdings" w:hint="default"/>
      </w:rPr>
    </w:lvl>
    <w:lvl w:ilvl="1" w:tplc="24D2D2B2" w:tentative="1">
      <w:start w:val="1"/>
      <w:numFmt w:val="bullet"/>
      <w:lvlText w:val=""/>
      <w:lvlJc w:val="left"/>
      <w:pPr>
        <w:tabs>
          <w:tab w:val="num" w:pos="1440"/>
        </w:tabs>
        <w:ind w:left="1440" w:hanging="360"/>
      </w:pPr>
      <w:rPr>
        <w:rFonts w:ascii="Wingdings" w:hAnsi="Wingdings" w:hint="default"/>
      </w:rPr>
    </w:lvl>
    <w:lvl w:ilvl="2" w:tplc="90F47352">
      <w:start w:val="1"/>
      <w:numFmt w:val="bullet"/>
      <w:lvlText w:val=""/>
      <w:lvlJc w:val="left"/>
      <w:pPr>
        <w:tabs>
          <w:tab w:val="num" w:pos="2160"/>
        </w:tabs>
        <w:ind w:left="2160" w:hanging="360"/>
      </w:pPr>
      <w:rPr>
        <w:rFonts w:ascii="Wingdings" w:hAnsi="Wingdings" w:hint="default"/>
      </w:rPr>
    </w:lvl>
    <w:lvl w:ilvl="3" w:tplc="92F065E6" w:tentative="1">
      <w:start w:val="1"/>
      <w:numFmt w:val="bullet"/>
      <w:lvlText w:val=""/>
      <w:lvlJc w:val="left"/>
      <w:pPr>
        <w:tabs>
          <w:tab w:val="num" w:pos="2880"/>
        </w:tabs>
        <w:ind w:left="2880" w:hanging="360"/>
      </w:pPr>
      <w:rPr>
        <w:rFonts w:ascii="Wingdings" w:hAnsi="Wingdings" w:hint="default"/>
      </w:rPr>
    </w:lvl>
    <w:lvl w:ilvl="4" w:tplc="B31CB63A" w:tentative="1">
      <w:start w:val="1"/>
      <w:numFmt w:val="bullet"/>
      <w:lvlText w:val=""/>
      <w:lvlJc w:val="left"/>
      <w:pPr>
        <w:tabs>
          <w:tab w:val="num" w:pos="3600"/>
        </w:tabs>
        <w:ind w:left="3600" w:hanging="360"/>
      </w:pPr>
      <w:rPr>
        <w:rFonts w:ascii="Wingdings" w:hAnsi="Wingdings" w:hint="default"/>
      </w:rPr>
    </w:lvl>
    <w:lvl w:ilvl="5" w:tplc="5C0A41E6" w:tentative="1">
      <w:start w:val="1"/>
      <w:numFmt w:val="bullet"/>
      <w:lvlText w:val=""/>
      <w:lvlJc w:val="left"/>
      <w:pPr>
        <w:tabs>
          <w:tab w:val="num" w:pos="4320"/>
        </w:tabs>
        <w:ind w:left="4320" w:hanging="360"/>
      </w:pPr>
      <w:rPr>
        <w:rFonts w:ascii="Wingdings" w:hAnsi="Wingdings" w:hint="default"/>
      </w:rPr>
    </w:lvl>
    <w:lvl w:ilvl="6" w:tplc="6B0E77EE" w:tentative="1">
      <w:start w:val="1"/>
      <w:numFmt w:val="bullet"/>
      <w:lvlText w:val=""/>
      <w:lvlJc w:val="left"/>
      <w:pPr>
        <w:tabs>
          <w:tab w:val="num" w:pos="5040"/>
        </w:tabs>
        <w:ind w:left="5040" w:hanging="360"/>
      </w:pPr>
      <w:rPr>
        <w:rFonts w:ascii="Wingdings" w:hAnsi="Wingdings" w:hint="default"/>
      </w:rPr>
    </w:lvl>
    <w:lvl w:ilvl="7" w:tplc="5ECAFC0E" w:tentative="1">
      <w:start w:val="1"/>
      <w:numFmt w:val="bullet"/>
      <w:lvlText w:val=""/>
      <w:lvlJc w:val="left"/>
      <w:pPr>
        <w:tabs>
          <w:tab w:val="num" w:pos="5760"/>
        </w:tabs>
        <w:ind w:left="5760" w:hanging="360"/>
      </w:pPr>
      <w:rPr>
        <w:rFonts w:ascii="Wingdings" w:hAnsi="Wingdings" w:hint="default"/>
      </w:rPr>
    </w:lvl>
    <w:lvl w:ilvl="8" w:tplc="6242E2E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E70D97"/>
    <w:multiLevelType w:val="hybridMultilevel"/>
    <w:tmpl w:val="2820BB14"/>
    <w:lvl w:ilvl="0" w:tplc="1E5E6416">
      <w:start w:val="9"/>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B4F201C"/>
    <w:multiLevelType w:val="multilevel"/>
    <w:tmpl w:val="65DADC6C"/>
    <w:lvl w:ilvl="0">
      <w:start w:val="1"/>
      <w:numFmt w:val="bullet"/>
      <w:lvlText w:val=""/>
      <w:lvlJc w:val="left"/>
      <w:pPr>
        <w:tabs>
          <w:tab w:val="num" w:pos="720"/>
        </w:tabs>
        <w:ind w:left="720" w:hanging="360"/>
      </w:pPr>
      <w:rPr>
        <w:rFonts w:ascii="Symbol" w:hAnsi="Symbol" w:hint="default"/>
      </w:rPr>
    </w:lvl>
    <w:lvl w:ilvl="1">
      <w:start w:val="2"/>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087681E"/>
    <w:multiLevelType w:val="hybridMultilevel"/>
    <w:tmpl w:val="360E305C"/>
    <w:lvl w:ilvl="0" w:tplc="041F000B">
      <w:start w:val="1"/>
      <w:numFmt w:val="bullet"/>
      <w:lvlText w:val=""/>
      <w:lvlJc w:val="left"/>
      <w:pPr>
        <w:ind w:left="780" w:hanging="360"/>
      </w:pPr>
      <w:rPr>
        <w:rFonts w:ascii="Wingdings" w:hAnsi="Wingdings" w:hint="default"/>
      </w:rPr>
    </w:lvl>
    <w:lvl w:ilvl="1" w:tplc="041F0003">
      <w:start w:val="1"/>
      <w:numFmt w:val="bullet"/>
      <w:lvlText w:val="o"/>
      <w:lvlJc w:val="left"/>
      <w:pPr>
        <w:ind w:left="1500" w:hanging="360"/>
      </w:pPr>
      <w:rPr>
        <w:rFonts w:ascii="Courier New" w:hAnsi="Courier New" w:cs="Courier New" w:hint="default"/>
      </w:rPr>
    </w:lvl>
    <w:lvl w:ilvl="2" w:tplc="041F0005">
      <w:start w:val="1"/>
      <w:numFmt w:val="bullet"/>
      <w:lvlText w:val=""/>
      <w:lvlJc w:val="left"/>
      <w:pPr>
        <w:ind w:left="2220" w:hanging="360"/>
      </w:pPr>
      <w:rPr>
        <w:rFonts w:ascii="Wingdings" w:hAnsi="Wingdings" w:hint="default"/>
        <w:i/>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2" w15:restartNumberingAfterBreak="0">
    <w:nsid w:val="30A57691"/>
    <w:multiLevelType w:val="hybridMultilevel"/>
    <w:tmpl w:val="C2EC90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5077B0B"/>
    <w:multiLevelType w:val="hybridMultilevel"/>
    <w:tmpl w:val="2BA488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3F3ED1"/>
    <w:multiLevelType w:val="hybridMultilevel"/>
    <w:tmpl w:val="44BEB164"/>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15" w15:restartNumberingAfterBreak="0">
    <w:nsid w:val="4E5434D7"/>
    <w:multiLevelType w:val="hybridMultilevel"/>
    <w:tmpl w:val="BB424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FEF534B"/>
    <w:multiLevelType w:val="hybridMultilevel"/>
    <w:tmpl w:val="6CD22416"/>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1CD720D"/>
    <w:multiLevelType w:val="hybridMultilevel"/>
    <w:tmpl w:val="DD20C75E"/>
    <w:lvl w:ilvl="0" w:tplc="378C65A4">
      <w:numFmt w:val="bullet"/>
      <w:lvlText w:val="-"/>
      <w:lvlJc w:val="left"/>
      <w:pPr>
        <w:ind w:left="720" w:hanging="36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3E120F2"/>
    <w:multiLevelType w:val="hybridMultilevel"/>
    <w:tmpl w:val="7BA4E1A6"/>
    <w:lvl w:ilvl="0" w:tplc="0C7E83D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012017"/>
    <w:multiLevelType w:val="hybridMultilevel"/>
    <w:tmpl w:val="B7ACDE76"/>
    <w:lvl w:ilvl="0" w:tplc="030AE97C">
      <w:numFmt w:val="bullet"/>
      <w:lvlText w:val="·"/>
      <w:lvlJc w:val="left"/>
      <w:pPr>
        <w:ind w:left="870" w:hanging="510"/>
      </w:pPr>
      <w:rPr>
        <w:rFonts w:ascii="Calibri" w:eastAsia="Calibri" w:hAnsi="Calibri"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BFB7735"/>
    <w:multiLevelType w:val="hybridMultilevel"/>
    <w:tmpl w:val="13B8F30E"/>
    <w:lvl w:ilvl="0" w:tplc="2534B4F0">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21" w15:restartNumberingAfterBreak="0">
    <w:nsid w:val="62EF3067"/>
    <w:multiLevelType w:val="hybridMultilevel"/>
    <w:tmpl w:val="1D2C64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F4091E"/>
    <w:multiLevelType w:val="hybridMultilevel"/>
    <w:tmpl w:val="BDFE2EF4"/>
    <w:lvl w:ilvl="0" w:tplc="0C7C5462">
      <w:start w:val="2"/>
      <w:numFmt w:val="bullet"/>
      <w:lvlText w:val="-"/>
      <w:lvlJc w:val="left"/>
      <w:pPr>
        <w:ind w:left="3195" w:hanging="360"/>
      </w:pPr>
      <w:rPr>
        <w:rFonts w:ascii="Calibri" w:eastAsia="Calibri" w:hAnsi="Calibri" w:cs="Times New Roman" w:hint="default"/>
      </w:rPr>
    </w:lvl>
    <w:lvl w:ilvl="1" w:tplc="041F0003" w:tentative="1">
      <w:start w:val="1"/>
      <w:numFmt w:val="bullet"/>
      <w:lvlText w:val="o"/>
      <w:lvlJc w:val="left"/>
      <w:pPr>
        <w:ind w:left="3915" w:hanging="360"/>
      </w:pPr>
      <w:rPr>
        <w:rFonts w:ascii="Courier New" w:hAnsi="Courier New" w:cs="Courier New" w:hint="default"/>
      </w:rPr>
    </w:lvl>
    <w:lvl w:ilvl="2" w:tplc="041F0005" w:tentative="1">
      <w:start w:val="1"/>
      <w:numFmt w:val="bullet"/>
      <w:lvlText w:val=""/>
      <w:lvlJc w:val="left"/>
      <w:pPr>
        <w:ind w:left="4635" w:hanging="360"/>
      </w:pPr>
      <w:rPr>
        <w:rFonts w:ascii="Wingdings" w:hAnsi="Wingdings" w:hint="default"/>
      </w:rPr>
    </w:lvl>
    <w:lvl w:ilvl="3" w:tplc="041F0001" w:tentative="1">
      <w:start w:val="1"/>
      <w:numFmt w:val="bullet"/>
      <w:lvlText w:val=""/>
      <w:lvlJc w:val="left"/>
      <w:pPr>
        <w:ind w:left="5355" w:hanging="360"/>
      </w:pPr>
      <w:rPr>
        <w:rFonts w:ascii="Symbol" w:hAnsi="Symbol" w:hint="default"/>
      </w:rPr>
    </w:lvl>
    <w:lvl w:ilvl="4" w:tplc="041F0003" w:tentative="1">
      <w:start w:val="1"/>
      <w:numFmt w:val="bullet"/>
      <w:lvlText w:val="o"/>
      <w:lvlJc w:val="left"/>
      <w:pPr>
        <w:ind w:left="6075" w:hanging="360"/>
      </w:pPr>
      <w:rPr>
        <w:rFonts w:ascii="Courier New" w:hAnsi="Courier New" w:cs="Courier New" w:hint="default"/>
      </w:rPr>
    </w:lvl>
    <w:lvl w:ilvl="5" w:tplc="041F0005" w:tentative="1">
      <w:start w:val="1"/>
      <w:numFmt w:val="bullet"/>
      <w:lvlText w:val=""/>
      <w:lvlJc w:val="left"/>
      <w:pPr>
        <w:ind w:left="6795" w:hanging="360"/>
      </w:pPr>
      <w:rPr>
        <w:rFonts w:ascii="Wingdings" w:hAnsi="Wingdings" w:hint="default"/>
      </w:rPr>
    </w:lvl>
    <w:lvl w:ilvl="6" w:tplc="041F0001" w:tentative="1">
      <w:start w:val="1"/>
      <w:numFmt w:val="bullet"/>
      <w:lvlText w:val=""/>
      <w:lvlJc w:val="left"/>
      <w:pPr>
        <w:ind w:left="7515" w:hanging="360"/>
      </w:pPr>
      <w:rPr>
        <w:rFonts w:ascii="Symbol" w:hAnsi="Symbol" w:hint="default"/>
      </w:rPr>
    </w:lvl>
    <w:lvl w:ilvl="7" w:tplc="041F0003" w:tentative="1">
      <w:start w:val="1"/>
      <w:numFmt w:val="bullet"/>
      <w:lvlText w:val="o"/>
      <w:lvlJc w:val="left"/>
      <w:pPr>
        <w:ind w:left="8235" w:hanging="360"/>
      </w:pPr>
      <w:rPr>
        <w:rFonts w:ascii="Courier New" w:hAnsi="Courier New" w:cs="Courier New" w:hint="default"/>
      </w:rPr>
    </w:lvl>
    <w:lvl w:ilvl="8" w:tplc="041F0005" w:tentative="1">
      <w:start w:val="1"/>
      <w:numFmt w:val="bullet"/>
      <w:lvlText w:val=""/>
      <w:lvlJc w:val="left"/>
      <w:pPr>
        <w:ind w:left="8955" w:hanging="360"/>
      </w:pPr>
      <w:rPr>
        <w:rFonts w:ascii="Wingdings" w:hAnsi="Wingdings" w:hint="default"/>
      </w:rPr>
    </w:lvl>
  </w:abstractNum>
  <w:abstractNum w:abstractNumId="24" w15:restartNumberingAfterBreak="0">
    <w:nsid w:val="780101D2"/>
    <w:multiLevelType w:val="hybridMultilevel"/>
    <w:tmpl w:val="1EDE790C"/>
    <w:lvl w:ilvl="0" w:tplc="041F000B">
      <w:start w:val="1"/>
      <w:numFmt w:val="bullet"/>
      <w:lvlText w:val=""/>
      <w:lvlJc w:val="left"/>
      <w:pPr>
        <w:ind w:left="780" w:hanging="360"/>
      </w:pPr>
      <w:rPr>
        <w:rFonts w:ascii="Wingdings" w:hAnsi="Wingdings" w:hint="default"/>
      </w:rPr>
    </w:lvl>
    <w:lvl w:ilvl="1" w:tplc="041F0003">
      <w:start w:val="1"/>
      <w:numFmt w:val="bullet"/>
      <w:lvlText w:val="o"/>
      <w:lvlJc w:val="left"/>
      <w:pPr>
        <w:ind w:left="1500" w:hanging="360"/>
      </w:pPr>
      <w:rPr>
        <w:rFonts w:ascii="Courier New" w:hAnsi="Courier New" w:cs="Courier New" w:hint="default"/>
      </w:rPr>
    </w:lvl>
    <w:lvl w:ilvl="2" w:tplc="A6800D38">
      <w:start w:val="2"/>
      <w:numFmt w:val="bullet"/>
      <w:lvlText w:val="-"/>
      <w:lvlJc w:val="left"/>
      <w:pPr>
        <w:ind w:left="2220" w:hanging="360"/>
      </w:pPr>
      <w:rPr>
        <w:rFonts w:ascii="Calibri" w:eastAsia="Calibri" w:hAnsi="Calibri" w:cs="Calibri" w:hint="default"/>
        <w:i/>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17"/>
  </w:num>
  <w:num w:numId="2">
    <w:abstractNumId w:val="6"/>
  </w:num>
  <w:num w:numId="3">
    <w:abstractNumId w:val="20"/>
  </w:num>
  <w:num w:numId="4">
    <w:abstractNumId w:val="23"/>
  </w:num>
  <w:num w:numId="5">
    <w:abstractNumId w:val="10"/>
  </w:num>
  <w:num w:numId="6">
    <w:abstractNumId w:val="21"/>
  </w:num>
  <w:num w:numId="7">
    <w:abstractNumId w:val="16"/>
  </w:num>
  <w:num w:numId="8">
    <w:abstractNumId w:val="14"/>
  </w:num>
  <w:num w:numId="9">
    <w:abstractNumId w:val="4"/>
  </w:num>
  <w:num w:numId="10">
    <w:abstractNumId w:val="12"/>
  </w:num>
  <w:num w:numId="11">
    <w:abstractNumId w:val="2"/>
  </w:num>
  <w:num w:numId="12">
    <w:abstractNumId w:val="0"/>
  </w:num>
  <w:num w:numId="13">
    <w:abstractNumId w:val="8"/>
  </w:num>
  <w:num w:numId="14">
    <w:abstractNumId w:val="1"/>
  </w:num>
  <w:num w:numId="15">
    <w:abstractNumId w:val="9"/>
  </w:num>
  <w:num w:numId="16">
    <w:abstractNumId w:val="3"/>
  </w:num>
  <w:num w:numId="17">
    <w:abstractNumId w:val="18"/>
  </w:num>
  <w:num w:numId="18">
    <w:abstractNumId w:val="5"/>
  </w:num>
  <w:num w:numId="19">
    <w:abstractNumId w:val="19"/>
  </w:num>
  <w:num w:numId="20">
    <w:abstractNumId w:val="24"/>
  </w:num>
  <w:num w:numId="21">
    <w:abstractNumId w:val="7"/>
  </w:num>
  <w:num w:numId="22">
    <w:abstractNumId w:val="11"/>
  </w:num>
  <w:num w:numId="23">
    <w:abstractNumId w:val="2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rawingGridVerticalSpacing w:val="57"/>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6C"/>
    <w:rsid w:val="000416EA"/>
    <w:rsid w:val="00047388"/>
    <w:rsid w:val="000560A7"/>
    <w:rsid w:val="0009570E"/>
    <w:rsid w:val="000963E5"/>
    <w:rsid w:val="00096BAC"/>
    <w:rsid w:val="000C461E"/>
    <w:rsid w:val="000C5E5F"/>
    <w:rsid w:val="000D5229"/>
    <w:rsid w:val="000F003E"/>
    <w:rsid w:val="00144E5A"/>
    <w:rsid w:val="0015589C"/>
    <w:rsid w:val="00175AAB"/>
    <w:rsid w:val="001908FB"/>
    <w:rsid w:val="00196AB8"/>
    <w:rsid w:val="001B00CC"/>
    <w:rsid w:val="001B3778"/>
    <w:rsid w:val="001C6290"/>
    <w:rsid w:val="001D135D"/>
    <w:rsid w:val="001F195B"/>
    <w:rsid w:val="00214733"/>
    <w:rsid w:val="00221FD5"/>
    <w:rsid w:val="002276A5"/>
    <w:rsid w:val="00240E53"/>
    <w:rsid w:val="0025109C"/>
    <w:rsid w:val="002528EC"/>
    <w:rsid w:val="00260A38"/>
    <w:rsid w:val="0027018C"/>
    <w:rsid w:val="00291D91"/>
    <w:rsid w:val="002924D2"/>
    <w:rsid w:val="002A56DB"/>
    <w:rsid w:val="002A59ED"/>
    <w:rsid w:val="002A64A4"/>
    <w:rsid w:val="002B12BF"/>
    <w:rsid w:val="002C3B4E"/>
    <w:rsid w:val="002C7A1D"/>
    <w:rsid w:val="002E294C"/>
    <w:rsid w:val="003069CD"/>
    <w:rsid w:val="00320B9D"/>
    <w:rsid w:val="0032645C"/>
    <w:rsid w:val="003317E8"/>
    <w:rsid w:val="00364980"/>
    <w:rsid w:val="003721B5"/>
    <w:rsid w:val="0039160D"/>
    <w:rsid w:val="003A36A8"/>
    <w:rsid w:val="003B393F"/>
    <w:rsid w:val="003C30F0"/>
    <w:rsid w:val="003C6E8D"/>
    <w:rsid w:val="003E2ED7"/>
    <w:rsid w:val="003F7E9B"/>
    <w:rsid w:val="0040624C"/>
    <w:rsid w:val="00421E50"/>
    <w:rsid w:val="004455EA"/>
    <w:rsid w:val="0045083D"/>
    <w:rsid w:val="00456081"/>
    <w:rsid w:val="00466C70"/>
    <w:rsid w:val="00473D2A"/>
    <w:rsid w:val="00473FED"/>
    <w:rsid w:val="00487D0C"/>
    <w:rsid w:val="00490DA4"/>
    <w:rsid w:val="0049744F"/>
    <w:rsid w:val="004A5EA4"/>
    <w:rsid w:val="004C041C"/>
    <w:rsid w:val="00502E01"/>
    <w:rsid w:val="005339D5"/>
    <w:rsid w:val="00535870"/>
    <w:rsid w:val="00537478"/>
    <w:rsid w:val="00544442"/>
    <w:rsid w:val="00561121"/>
    <w:rsid w:val="00563CFF"/>
    <w:rsid w:val="0056440C"/>
    <w:rsid w:val="005847F7"/>
    <w:rsid w:val="00587845"/>
    <w:rsid w:val="00593C8F"/>
    <w:rsid w:val="005B4B46"/>
    <w:rsid w:val="005B62AD"/>
    <w:rsid w:val="005D4C50"/>
    <w:rsid w:val="005E2E90"/>
    <w:rsid w:val="005E3296"/>
    <w:rsid w:val="00606999"/>
    <w:rsid w:val="00624C6E"/>
    <w:rsid w:val="0062568E"/>
    <w:rsid w:val="0063716C"/>
    <w:rsid w:val="00637BBA"/>
    <w:rsid w:val="0064138E"/>
    <w:rsid w:val="0064725B"/>
    <w:rsid w:val="00663E3B"/>
    <w:rsid w:val="006675E9"/>
    <w:rsid w:val="00687B8B"/>
    <w:rsid w:val="006A0D2E"/>
    <w:rsid w:val="006C3AEC"/>
    <w:rsid w:val="006E1DC3"/>
    <w:rsid w:val="006E3255"/>
    <w:rsid w:val="006F5356"/>
    <w:rsid w:val="00707B5F"/>
    <w:rsid w:val="00707FB0"/>
    <w:rsid w:val="00710A09"/>
    <w:rsid w:val="00712ED5"/>
    <w:rsid w:val="00713056"/>
    <w:rsid w:val="00717BC3"/>
    <w:rsid w:val="007203F7"/>
    <w:rsid w:val="00727ACC"/>
    <w:rsid w:val="0073338F"/>
    <w:rsid w:val="007577A9"/>
    <w:rsid w:val="00766817"/>
    <w:rsid w:val="007916AD"/>
    <w:rsid w:val="007A19AF"/>
    <w:rsid w:val="007B312F"/>
    <w:rsid w:val="007B36EF"/>
    <w:rsid w:val="007B6C02"/>
    <w:rsid w:val="007B6C51"/>
    <w:rsid w:val="007C199C"/>
    <w:rsid w:val="007D2CA8"/>
    <w:rsid w:val="007F24D9"/>
    <w:rsid w:val="00827230"/>
    <w:rsid w:val="0083030C"/>
    <w:rsid w:val="00852F23"/>
    <w:rsid w:val="0086108D"/>
    <w:rsid w:val="0087668A"/>
    <w:rsid w:val="00876BE7"/>
    <w:rsid w:val="008A7CDD"/>
    <w:rsid w:val="008C3D7D"/>
    <w:rsid w:val="00907298"/>
    <w:rsid w:val="0091328B"/>
    <w:rsid w:val="0091531B"/>
    <w:rsid w:val="009159F5"/>
    <w:rsid w:val="009164A9"/>
    <w:rsid w:val="00922D8F"/>
    <w:rsid w:val="00941EC8"/>
    <w:rsid w:val="009436FB"/>
    <w:rsid w:val="00950E1A"/>
    <w:rsid w:val="00952F29"/>
    <w:rsid w:val="00964AEB"/>
    <w:rsid w:val="00965CB7"/>
    <w:rsid w:val="0097425C"/>
    <w:rsid w:val="00982D4E"/>
    <w:rsid w:val="0099131B"/>
    <w:rsid w:val="009953C1"/>
    <w:rsid w:val="00995C6A"/>
    <w:rsid w:val="009B6F1A"/>
    <w:rsid w:val="009E2280"/>
    <w:rsid w:val="00A04092"/>
    <w:rsid w:val="00A13E76"/>
    <w:rsid w:val="00A260AF"/>
    <w:rsid w:val="00A30934"/>
    <w:rsid w:val="00A47A04"/>
    <w:rsid w:val="00A57587"/>
    <w:rsid w:val="00A66EAD"/>
    <w:rsid w:val="00A77223"/>
    <w:rsid w:val="00A91489"/>
    <w:rsid w:val="00A964DF"/>
    <w:rsid w:val="00A96A2B"/>
    <w:rsid w:val="00AA1D97"/>
    <w:rsid w:val="00AA5DD6"/>
    <w:rsid w:val="00AD0552"/>
    <w:rsid w:val="00B01C2E"/>
    <w:rsid w:val="00B162F7"/>
    <w:rsid w:val="00B3436B"/>
    <w:rsid w:val="00B8181E"/>
    <w:rsid w:val="00BA3411"/>
    <w:rsid w:val="00BA7849"/>
    <w:rsid w:val="00BB01B7"/>
    <w:rsid w:val="00BB412E"/>
    <w:rsid w:val="00BB5731"/>
    <w:rsid w:val="00BB6D7E"/>
    <w:rsid w:val="00BC1663"/>
    <w:rsid w:val="00BC2BBE"/>
    <w:rsid w:val="00C44619"/>
    <w:rsid w:val="00C5142E"/>
    <w:rsid w:val="00C60410"/>
    <w:rsid w:val="00C675D4"/>
    <w:rsid w:val="00C80468"/>
    <w:rsid w:val="00C85EA6"/>
    <w:rsid w:val="00C9457F"/>
    <w:rsid w:val="00CB0EDC"/>
    <w:rsid w:val="00CB377A"/>
    <w:rsid w:val="00CF2EAE"/>
    <w:rsid w:val="00D20A6C"/>
    <w:rsid w:val="00D20CF6"/>
    <w:rsid w:val="00D313D4"/>
    <w:rsid w:val="00D36066"/>
    <w:rsid w:val="00D436F9"/>
    <w:rsid w:val="00D5425B"/>
    <w:rsid w:val="00D77AF0"/>
    <w:rsid w:val="00D8067B"/>
    <w:rsid w:val="00D84EAC"/>
    <w:rsid w:val="00D8604B"/>
    <w:rsid w:val="00DA4009"/>
    <w:rsid w:val="00DA7F24"/>
    <w:rsid w:val="00E46DA2"/>
    <w:rsid w:val="00E4775C"/>
    <w:rsid w:val="00E50ABF"/>
    <w:rsid w:val="00E548A6"/>
    <w:rsid w:val="00E60874"/>
    <w:rsid w:val="00E81CD3"/>
    <w:rsid w:val="00EA0198"/>
    <w:rsid w:val="00EA4BEB"/>
    <w:rsid w:val="00EC3B77"/>
    <w:rsid w:val="00ED59C0"/>
    <w:rsid w:val="00ED5B31"/>
    <w:rsid w:val="00EF5F84"/>
    <w:rsid w:val="00F038A8"/>
    <w:rsid w:val="00F03E20"/>
    <w:rsid w:val="00F206C0"/>
    <w:rsid w:val="00F44681"/>
    <w:rsid w:val="00F50AC6"/>
    <w:rsid w:val="00F672FA"/>
    <w:rsid w:val="00F81C3A"/>
    <w:rsid w:val="00F82BF4"/>
    <w:rsid w:val="00F832BC"/>
    <w:rsid w:val="00F87861"/>
    <w:rsid w:val="00FA5B4B"/>
    <w:rsid w:val="00FB7891"/>
    <w:rsid w:val="00FE7C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16A7D"/>
  <w15:chartTrackingRefBased/>
  <w15:docId w15:val="{AB7D672C-E5F3-4C82-B76B-DEF90B8B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7A9"/>
    <w:pPr>
      <w:spacing w:after="200" w:line="276" w:lineRule="auto"/>
    </w:pPr>
    <w:rPr>
      <w:sz w:val="22"/>
      <w:szCs w:val="22"/>
      <w:lang w:eastAsia="en-US"/>
    </w:rPr>
  </w:style>
  <w:style w:type="paragraph" w:styleId="Balk6">
    <w:name w:val="heading 6"/>
    <w:basedOn w:val="Normal"/>
    <w:next w:val="Normal"/>
    <w:link w:val="Balk6Char"/>
    <w:uiPriority w:val="99"/>
    <w:qFormat/>
    <w:rsid w:val="00941EC8"/>
    <w:pPr>
      <w:widowControl w:val="0"/>
      <w:overflowPunct w:val="0"/>
      <w:autoSpaceDE w:val="0"/>
      <w:autoSpaceDN w:val="0"/>
      <w:adjustRightInd w:val="0"/>
      <w:spacing w:before="120" w:after="0" w:line="240" w:lineRule="auto"/>
      <w:ind w:left="1620" w:hanging="180"/>
      <w:jc w:val="both"/>
      <w:textAlignment w:val="baseline"/>
      <w:outlineLvl w:val="5"/>
    </w:pPr>
    <w:rPr>
      <w:rFonts w:ascii="Tahoma" w:hAnsi="Tahom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63716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16C"/>
  </w:style>
  <w:style w:type="paragraph" w:customStyle="1" w:styleId="Altbilgi">
    <w:name w:val="Altbilgi"/>
    <w:basedOn w:val="Normal"/>
    <w:link w:val="AltbilgiChar"/>
    <w:unhideWhenUsed/>
    <w:rsid w:val="0063716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16C"/>
  </w:style>
  <w:style w:type="paragraph" w:styleId="BalonMetni">
    <w:name w:val="Balloon Text"/>
    <w:basedOn w:val="Normal"/>
    <w:link w:val="BalonMetniChar"/>
    <w:uiPriority w:val="99"/>
    <w:semiHidden/>
    <w:unhideWhenUsed/>
    <w:rsid w:val="006E3255"/>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6E3255"/>
    <w:rPr>
      <w:rFonts w:ascii="Tahoma" w:hAnsi="Tahoma" w:cs="Tahoma"/>
      <w:sz w:val="16"/>
      <w:szCs w:val="16"/>
    </w:rPr>
  </w:style>
  <w:style w:type="paragraph" w:styleId="ListeParagraf">
    <w:name w:val="List Paragraph"/>
    <w:basedOn w:val="Normal"/>
    <w:uiPriority w:val="34"/>
    <w:qFormat/>
    <w:rsid w:val="0056440C"/>
    <w:pPr>
      <w:ind w:left="720"/>
      <w:contextualSpacing/>
    </w:pPr>
  </w:style>
  <w:style w:type="table" w:styleId="TabloKlavuzu">
    <w:name w:val="Table Grid"/>
    <w:basedOn w:val="NormalTablo"/>
    <w:uiPriority w:val="59"/>
    <w:rsid w:val="0056440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EA0198"/>
    <w:rPr>
      <w:rFonts w:cs="Times New Roman"/>
      <w:b/>
    </w:rPr>
  </w:style>
  <w:style w:type="paragraph" w:customStyle="1" w:styleId="titredoc">
    <w:name w:val="titre doc"/>
    <w:basedOn w:val="Normal"/>
    <w:next w:val="Normal"/>
    <w:rsid w:val="00EA0198"/>
    <w:pPr>
      <w:spacing w:after="240" w:line="240" w:lineRule="auto"/>
      <w:jc w:val="center"/>
    </w:pPr>
    <w:rPr>
      <w:rFonts w:ascii="Arial" w:eastAsia="Times New Roman" w:hAnsi="Arial"/>
      <w:bCs/>
      <w:sz w:val="28"/>
      <w:szCs w:val="20"/>
      <w:lang w:val="en-GB" w:eastAsia="en-GB"/>
    </w:rPr>
  </w:style>
  <w:style w:type="paragraph" w:styleId="KonuBal">
    <w:name w:val="Title"/>
    <w:basedOn w:val="Normal"/>
    <w:link w:val="KonuBalChar"/>
    <w:qFormat/>
    <w:rsid w:val="00EA0198"/>
    <w:pPr>
      <w:widowControl w:val="0"/>
      <w:tabs>
        <w:tab w:val="left" w:pos="-720"/>
      </w:tabs>
      <w:suppressAutoHyphens/>
      <w:spacing w:after="0" w:line="240" w:lineRule="auto"/>
      <w:jc w:val="center"/>
    </w:pPr>
    <w:rPr>
      <w:rFonts w:ascii="Times New Roman" w:hAnsi="Times New Roman"/>
      <w:b/>
      <w:sz w:val="20"/>
      <w:szCs w:val="20"/>
      <w:lang w:val="en-US" w:eastAsia="en-GB"/>
    </w:rPr>
  </w:style>
  <w:style w:type="character" w:customStyle="1" w:styleId="KonuBalChar">
    <w:name w:val="Konu Başlığı Char"/>
    <w:link w:val="KonuBal"/>
    <w:rsid w:val="00EA0198"/>
    <w:rPr>
      <w:rFonts w:ascii="Times New Roman" w:hAnsi="Times New Roman"/>
      <w:b/>
      <w:lang w:val="en-US" w:eastAsia="en-GB"/>
    </w:rPr>
  </w:style>
  <w:style w:type="paragraph" w:customStyle="1" w:styleId="Default">
    <w:name w:val="Default"/>
    <w:rsid w:val="00EA0198"/>
    <w:pPr>
      <w:autoSpaceDE w:val="0"/>
      <w:autoSpaceDN w:val="0"/>
      <w:adjustRightInd w:val="0"/>
    </w:pPr>
    <w:rPr>
      <w:rFonts w:ascii="Times New Roman" w:hAnsi="Times New Roman"/>
      <w:color w:val="000000"/>
      <w:sz w:val="24"/>
      <w:szCs w:val="24"/>
    </w:rPr>
  </w:style>
  <w:style w:type="character" w:styleId="AklamaBavurusu">
    <w:name w:val="annotation reference"/>
    <w:uiPriority w:val="99"/>
    <w:semiHidden/>
    <w:unhideWhenUsed/>
    <w:rsid w:val="00C60410"/>
    <w:rPr>
      <w:sz w:val="16"/>
      <w:szCs w:val="16"/>
    </w:rPr>
  </w:style>
  <w:style w:type="paragraph" w:styleId="AklamaMetni">
    <w:name w:val="annotation text"/>
    <w:basedOn w:val="Normal"/>
    <w:link w:val="AklamaMetniChar"/>
    <w:uiPriority w:val="99"/>
    <w:semiHidden/>
    <w:unhideWhenUsed/>
    <w:rsid w:val="00C60410"/>
    <w:rPr>
      <w:sz w:val="20"/>
      <w:szCs w:val="20"/>
    </w:rPr>
  </w:style>
  <w:style w:type="character" w:customStyle="1" w:styleId="AklamaMetniChar">
    <w:name w:val="Açıklama Metni Char"/>
    <w:link w:val="AklamaMetni"/>
    <w:uiPriority w:val="99"/>
    <w:semiHidden/>
    <w:rsid w:val="00C60410"/>
    <w:rPr>
      <w:lang w:eastAsia="en-US"/>
    </w:rPr>
  </w:style>
  <w:style w:type="paragraph" w:styleId="AklamaKonusu">
    <w:name w:val="annotation subject"/>
    <w:basedOn w:val="AklamaMetni"/>
    <w:next w:val="AklamaMetni"/>
    <w:link w:val="AklamaKonusuChar"/>
    <w:uiPriority w:val="99"/>
    <w:semiHidden/>
    <w:unhideWhenUsed/>
    <w:rsid w:val="00C60410"/>
    <w:rPr>
      <w:b/>
      <w:bCs/>
    </w:rPr>
  </w:style>
  <w:style w:type="character" w:customStyle="1" w:styleId="AklamaKonusuChar">
    <w:name w:val="Açıklama Konusu Char"/>
    <w:link w:val="AklamaKonusu"/>
    <w:uiPriority w:val="99"/>
    <w:semiHidden/>
    <w:rsid w:val="00C60410"/>
    <w:rPr>
      <w:b/>
      <w:bCs/>
      <w:lang w:eastAsia="en-US"/>
    </w:rPr>
  </w:style>
  <w:style w:type="character" w:styleId="Kpr">
    <w:name w:val="Hyperlink"/>
    <w:uiPriority w:val="99"/>
    <w:unhideWhenUsed/>
    <w:rsid w:val="00BA7849"/>
    <w:rPr>
      <w:color w:val="0000FF"/>
      <w:u w:val="single"/>
    </w:rPr>
  </w:style>
  <w:style w:type="character" w:customStyle="1" w:styleId="Balk6Char">
    <w:name w:val="Başlık 6 Char"/>
    <w:basedOn w:val="VarsaylanParagrafYazTipi"/>
    <w:link w:val="Balk6"/>
    <w:uiPriority w:val="99"/>
    <w:rsid w:val="00941EC8"/>
    <w:rPr>
      <w:rFonts w:ascii="Tahoma" w:hAnsi="Tahoma"/>
      <w:lang w:val="en-GB" w:eastAsia="en-US"/>
    </w:rPr>
  </w:style>
  <w:style w:type="paragraph" w:styleId="GvdeMetni3">
    <w:name w:val="Body Text 3"/>
    <w:basedOn w:val="Normal"/>
    <w:link w:val="GvdeMetni3Char"/>
    <w:uiPriority w:val="99"/>
    <w:semiHidden/>
    <w:rsid w:val="00941EC8"/>
    <w:pPr>
      <w:overflowPunct w:val="0"/>
      <w:autoSpaceDE w:val="0"/>
      <w:autoSpaceDN w:val="0"/>
      <w:adjustRightInd w:val="0"/>
      <w:spacing w:before="120" w:after="0" w:line="240" w:lineRule="auto"/>
      <w:jc w:val="both"/>
      <w:textAlignment w:val="baseline"/>
    </w:pPr>
    <w:rPr>
      <w:rFonts w:ascii="Arial" w:hAnsi="Arial"/>
      <w:color w:val="FF6600"/>
      <w:sz w:val="20"/>
      <w:szCs w:val="20"/>
      <w:lang w:val="en-GB"/>
    </w:rPr>
  </w:style>
  <w:style w:type="character" w:customStyle="1" w:styleId="GvdeMetni3Char">
    <w:name w:val="Gövde Metni 3 Char"/>
    <w:basedOn w:val="VarsaylanParagrafYazTipi"/>
    <w:link w:val="GvdeMetni3"/>
    <w:uiPriority w:val="99"/>
    <w:semiHidden/>
    <w:rsid w:val="00941EC8"/>
    <w:rPr>
      <w:rFonts w:ascii="Arial" w:hAnsi="Arial"/>
      <w:color w:val="FF6600"/>
      <w:lang w:val="en-GB" w:eastAsia="en-US"/>
    </w:rPr>
  </w:style>
  <w:style w:type="character" w:styleId="zmlenmeyenBahsetme">
    <w:name w:val="Unresolved Mention"/>
    <w:basedOn w:val="VarsaylanParagrafYazTipi"/>
    <w:uiPriority w:val="99"/>
    <w:semiHidden/>
    <w:unhideWhenUsed/>
    <w:rsid w:val="00A96A2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07548">
      <w:bodyDiv w:val="1"/>
      <w:marLeft w:val="0"/>
      <w:marRight w:val="0"/>
      <w:marTop w:val="0"/>
      <w:marBottom w:val="0"/>
      <w:divBdr>
        <w:top w:val="none" w:sz="0" w:space="0" w:color="auto"/>
        <w:left w:val="none" w:sz="0" w:space="0" w:color="auto"/>
        <w:bottom w:val="none" w:sz="0" w:space="0" w:color="auto"/>
        <w:right w:val="none" w:sz="0" w:space="0" w:color="auto"/>
      </w:divBdr>
    </w:div>
    <w:div w:id="898788801">
      <w:bodyDiv w:val="1"/>
      <w:marLeft w:val="0"/>
      <w:marRight w:val="0"/>
      <w:marTop w:val="0"/>
      <w:marBottom w:val="0"/>
      <w:divBdr>
        <w:top w:val="none" w:sz="0" w:space="0" w:color="auto"/>
        <w:left w:val="none" w:sz="0" w:space="0" w:color="auto"/>
        <w:bottom w:val="none" w:sz="0" w:space="0" w:color="auto"/>
        <w:right w:val="none" w:sz="0" w:space="0" w:color="auto"/>
      </w:divBdr>
    </w:div>
    <w:div w:id="1643925832">
      <w:bodyDiv w:val="1"/>
      <w:marLeft w:val="0"/>
      <w:marRight w:val="0"/>
      <w:marTop w:val="0"/>
      <w:marBottom w:val="0"/>
      <w:divBdr>
        <w:top w:val="none" w:sz="0" w:space="0" w:color="auto"/>
        <w:left w:val="none" w:sz="0" w:space="0" w:color="auto"/>
        <w:bottom w:val="none" w:sz="0" w:space="0" w:color="auto"/>
        <w:right w:val="none" w:sz="0" w:space="0" w:color="auto"/>
      </w:divBdr>
      <w:divsChild>
        <w:div w:id="198905006">
          <w:marLeft w:val="1440"/>
          <w:marRight w:val="0"/>
          <w:marTop w:val="100"/>
          <w:marBottom w:val="0"/>
          <w:divBdr>
            <w:top w:val="none" w:sz="0" w:space="0" w:color="auto"/>
            <w:left w:val="none" w:sz="0" w:space="0" w:color="auto"/>
            <w:bottom w:val="none" w:sz="0" w:space="0" w:color="auto"/>
            <w:right w:val="none" w:sz="0" w:space="0" w:color="auto"/>
          </w:divBdr>
        </w:div>
        <w:div w:id="202208505">
          <w:marLeft w:val="1440"/>
          <w:marRight w:val="0"/>
          <w:marTop w:val="100"/>
          <w:marBottom w:val="0"/>
          <w:divBdr>
            <w:top w:val="none" w:sz="0" w:space="0" w:color="auto"/>
            <w:left w:val="none" w:sz="0" w:space="0" w:color="auto"/>
            <w:bottom w:val="none" w:sz="0" w:space="0" w:color="auto"/>
            <w:right w:val="none" w:sz="0" w:space="0" w:color="auto"/>
          </w:divBdr>
        </w:div>
        <w:div w:id="334262159">
          <w:marLeft w:val="1440"/>
          <w:marRight w:val="0"/>
          <w:marTop w:val="100"/>
          <w:marBottom w:val="0"/>
          <w:divBdr>
            <w:top w:val="none" w:sz="0" w:space="0" w:color="auto"/>
            <w:left w:val="none" w:sz="0" w:space="0" w:color="auto"/>
            <w:bottom w:val="none" w:sz="0" w:space="0" w:color="auto"/>
            <w:right w:val="none" w:sz="0" w:space="0" w:color="auto"/>
          </w:divBdr>
        </w:div>
        <w:div w:id="380600167">
          <w:marLeft w:val="1440"/>
          <w:marRight w:val="0"/>
          <w:marTop w:val="100"/>
          <w:marBottom w:val="0"/>
          <w:divBdr>
            <w:top w:val="none" w:sz="0" w:space="0" w:color="auto"/>
            <w:left w:val="none" w:sz="0" w:space="0" w:color="auto"/>
            <w:bottom w:val="none" w:sz="0" w:space="0" w:color="auto"/>
            <w:right w:val="none" w:sz="0" w:space="0" w:color="auto"/>
          </w:divBdr>
        </w:div>
        <w:div w:id="452285288">
          <w:marLeft w:val="1440"/>
          <w:marRight w:val="0"/>
          <w:marTop w:val="100"/>
          <w:marBottom w:val="0"/>
          <w:divBdr>
            <w:top w:val="none" w:sz="0" w:space="0" w:color="auto"/>
            <w:left w:val="none" w:sz="0" w:space="0" w:color="auto"/>
            <w:bottom w:val="none" w:sz="0" w:space="0" w:color="auto"/>
            <w:right w:val="none" w:sz="0" w:space="0" w:color="auto"/>
          </w:divBdr>
        </w:div>
        <w:div w:id="515656872">
          <w:marLeft w:val="1440"/>
          <w:marRight w:val="0"/>
          <w:marTop w:val="100"/>
          <w:marBottom w:val="0"/>
          <w:divBdr>
            <w:top w:val="none" w:sz="0" w:space="0" w:color="auto"/>
            <w:left w:val="none" w:sz="0" w:space="0" w:color="auto"/>
            <w:bottom w:val="none" w:sz="0" w:space="0" w:color="auto"/>
            <w:right w:val="none" w:sz="0" w:space="0" w:color="auto"/>
          </w:divBdr>
        </w:div>
        <w:div w:id="869073714">
          <w:marLeft w:val="1440"/>
          <w:marRight w:val="0"/>
          <w:marTop w:val="100"/>
          <w:marBottom w:val="0"/>
          <w:divBdr>
            <w:top w:val="none" w:sz="0" w:space="0" w:color="auto"/>
            <w:left w:val="none" w:sz="0" w:space="0" w:color="auto"/>
            <w:bottom w:val="none" w:sz="0" w:space="0" w:color="auto"/>
            <w:right w:val="none" w:sz="0" w:space="0" w:color="auto"/>
          </w:divBdr>
        </w:div>
        <w:div w:id="916479458">
          <w:marLeft w:val="1440"/>
          <w:marRight w:val="0"/>
          <w:marTop w:val="100"/>
          <w:marBottom w:val="0"/>
          <w:divBdr>
            <w:top w:val="none" w:sz="0" w:space="0" w:color="auto"/>
            <w:left w:val="none" w:sz="0" w:space="0" w:color="auto"/>
            <w:bottom w:val="none" w:sz="0" w:space="0" w:color="auto"/>
            <w:right w:val="none" w:sz="0" w:space="0" w:color="auto"/>
          </w:divBdr>
        </w:div>
        <w:div w:id="984815035">
          <w:marLeft w:val="1440"/>
          <w:marRight w:val="0"/>
          <w:marTop w:val="100"/>
          <w:marBottom w:val="0"/>
          <w:divBdr>
            <w:top w:val="none" w:sz="0" w:space="0" w:color="auto"/>
            <w:left w:val="none" w:sz="0" w:space="0" w:color="auto"/>
            <w:bottom w:val="none" w:sz="0" w:space="0" w:color="auto"/>
            <w:right w:val="none" w:sz="0" w:space="0" w:color="auto"/>
          </w:divBdr>
        </w:div>
        <w:div w:id="1734110982">
          <w:marLeft w:val="144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onomi.gov.tr/portal/content/conn/UCM/uuid/dDocName:EK-02019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niz.cottrell@itkib.org.t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36BB2-A7A8-4E2E-AFAB-C90E68A92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1876</Words>
  <Characters>10694</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12545</CharactersWithSpaces>
  <SharedDoc>false</SharedDoc>
  <HLinks>
    <vt:vector size="6" baseType="variant">
      <vt:variant>
        <vt:i4>1638481</vt:i4>
      </vt:variant>
      <vt:variant>
        <vt:i4>0</vt:i4>
      </vt:variant>
      <vt:variant>
        <vt:i4>0</vt:i4>
      </vt:variant>
      <vt:variant>
        <vt:i4>5</vt:i4>
      </vt:variant>
      <vt:variant>
        <vt:lpwstr>http://www.ekonomi.gov.tr/portal/content/conn/UCM/uuid/dDocName:EK-020193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cimen</dc:creator>
  <cp:keywords/>
  <cp:lastModifiedBy>Balkiza Topaloglu</cp:lastModifiedBy>
  <cp:revision>2</cp:revision>
  <cp:lastPrinted>2017-10-06T14:10:00Z</cp:lastPrinted>
  <dcterms:created xsi:type="dcterms:W3CDTF">2018-04-09T11:16:00Z</dcterms:created>
  <dcterms:modified xsi:type="dcterms:W3CDTF">2018-04-09T11:16:00Z</dcterms:modified>
</cp:coreProperties>
</file>